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F2275" w14:textId="77777777" w:rsidR="001426ED" w:rsidRPr="00BE720B" w:rsidRDefault="001426ED" w:rsidP="001426ED">
      <w:pPr>
        <w:jc w:val="center"/>
        <w:rPr>
          <w:b/>
          <w:bCs/>
          <w:sz w:val="32"/>
          <w:szCs w:val="32"/>
        </w:rPr>
      </w:pPr>
      <w:r w:rsidRPr="00BE720B">
        <w:rPr>
          <w:rFonts w:hint="eastAsia"/>
          <w:b/>
          <w:bCs/>
          <w:sz w:val="32"/>
          <w:szCs w:val="32"/>
        </w:rPr>
        <w:t>主题二</w:t>
      </w:r>
      <w:r w:rsidRPr="00BE720B">
        <w:rPr>
          <w:b/>
          <w:bCs/>
          <w:sz w:val="32"/>
          <w:szCs w:val="32"/>
        </w:rPr>
        <w:t xml:space="preserve"> 抒情与写意——文人画</w:t>
      </w:r>
    </w:p>
    <w:p w14:paraId="4E641699" w14:textId="438A30CE" w:rsidR="001426ED" w:rsidRPr="00BE720B" w:rsidRDefault="001426ED" w:rsidP="001426ED">
      <w:pPr>
        <w:rPr>
          <w:b/>
          <w:bCs/>
          <w:sz w:val="24"/>
          <w:szCs w:val="24"/>
        </w:rPr>
      </w:pPr>
      <w:r w:rsidRPr="00BE720B">
        <w:rPr>
          <w:rFonts w:hint="eastAsia"/>
          <w:b/>
          <w:bCs/>
          <w:sz w:val="24"/>
          <w:szCs w:val="24"/>
        </w:rPr>
        <w:t>教学目标</w:t>
      </w:r>
      <w:r w:rsidRPr="00BE720B">
        <w:rPr>
          <w:b/>
          <w:bCs/>
          <w:sz w:val="24"/>
          <w:szCs w:val="24"/>
        </w:rPr>
        <w:t> </w:t>
      </w:r>
    </w:p>
    <w:p w14:paraId="2467D027" w14:textId="4E18633B" w:rsidR="001426ED" w:rsidRPr="00BE720B" w:rsidRDefault="001426ED" w:rsidP="001426ED">
      <w:pPr>
        <w:rPr>
          <w:sz w:val="24"/>
          <w:szCs w:val="24"/>
        </w:rPr>
      </w:pPr>
      <w:r w:rsidRPr="00BE720B">
        <w:rPr>
          <w:rFonts w:hint="eastAsia"/>
          <w:sz w:val="24"/>
          <w:szCs w:val="24"/>
        </w:rPr>
        <w:t>通过对本课学习，学生对文人画的概念、艺术特征有所认识，理解文人</w:t>
      </w:r>
      <w:proofErr w:type="gramStart"/>
      <w:r w:rsidRPr="00BE720B">
        <w:rPr>
          <w:rFonts w:hint="eastAsia"/>
          <w:sz w:val="24"/>
          <w:szCs w:val="24"/>
        </w:rPr>
        <w:t>画独特</w:t>
      </w:r>
      <w:proofErr w:type="gramEnd"/>
      <w:r w:rsidRPr="00BE720B">
        <w:rPr>
          <w:rFonts w:hint="eastAsia"/>
          <w:sz w:val="24"/>
          <w:szCs w:val="24"/>
        </w:rPr>
        <w:t>的艺术传统和审美趣味，懂得鉴赏文人画的基本方法，树立高尚的审美观点。识读不同表现语言的文人画作品，理解文人画表现的一般规律。学生能够按要点分步骤的鉴赏文人画作品。在欣赏画家作品过程中，体会水墨表现的效果，培养国画的兴趣既传承民族传统文化的意识。</w:t>
      </w:r>
      <w:r w:rsidRPr="00BE720B">
        <w:rPr>
          <w:sz w:val="24"/>
          <w:szCs w:val="24"/>
        </w:rPr>
        <w:t> </w:t>
      </w:r>
    </w:p>
    <w:p w14:paraId="32F1E0C8" w14:textId="77777777" w:rsidR="001426ED" w:rsidRPr="00BE3A75" w:rsidRDefault="001426ED" w:rsidP="001426ED">
      <w:pPr>
        <w:rPr>
          <w:b/>
          <w:bCs/>
          <w:sz w:val="24"/>
          <w:szCs w:val="24"/>
        </w:rPr>
      </w:pPr>
      <w:r w:rsidRPr="00BE3A75">
        <w:rPr>
          <w:rFonts w:hint="eastAsia"/>
          <w:b/>
          <w:bCs/>
          <w:sz w:val="24"/>
          <w:szCs w:val="24"/>
        </w:rPr>
        <w:t>基本思路</w:t>
      </w:r>
      <w:r w:rsidRPr="00BE3A75">
        <w:rPr>
          <w:b/>
          <w:bCs/>
          <w:sz w:val="24"/>
          <w:szCs w:val="24"/>
        </w:rPr>
        <w:t> </w:t>
      </w:r>
    </w:p>
    <w:p w14:paraId="21111B81" w14:textId="6E714451" w:rsidR="001426ED" w:rsidRPr="00BE720B" w:rsidRDefault="001426ED" w:rsidP="001426ED">
      <w:pPr>
        <w:rPr>
          <w:sz w:val="24"/>
          <w:szCs w:val="24"/>
        </w:rPr>
      </w:pPr>
      <w:r w:rsidRPr="00BE720B">
        <w:rPr>
          <w:sz w:val="24"/>
          <w:szCs w:val="24"/>
        </w:rPr>
        <w:t>教师遵循学生为主体的思想。运用情境教学法，激发学习兴趣，从文人画的常表现题材入</w:t>
      </w:r>
      <w:r w:rsidRPr="00BE720B">
        <w:rPr>
          <w:rFonts w:hint="eastAsia"/>
          <w:sz w:val="24"/>
          <w:szCs w:val="24"/>
        </w:rPr>
        <w:t>手，具体讲解元代王冕的《墨梅图》，明代徐渭的《墨葡萄图轴》和清代朱</w:t>
      </w:r>
      <w:proofErr w:type="gramStart"/>
      <w:r w:rsidRPr="00BE720B">
        <w:rPr>
          <w:rFonts w:hint="eastAsia"/>
          <w:sz w:val="24"/>
          <w:szCs w:val="24"/>
        </w:rPr>
        <w:t>耷</w:t>
      </w:r>
      <w:proofErr w:type="gramEnd"/>
      <w:r w:rsidRPr="00BE720B">
        <w:rPr>
          <w:rFonts w:hint="eastAsia"/>
          <w:sz w:val="24"/>
          <w:szCs w:val="24"/>
        </w:rPr>
        <w:t>的《荷石水禽图》</w:t>
      </w:r>
      <w:r w:rsidRPr="00BE720B">
        <w:rPr>
          <w:sz w:val="24"/>
          <w:szCs w:val="24"/>
        </w:rPr>
        <w:t> </w:t>
      </w:r>
    </w:p>
    <w:p w14:paraId="2858ED12" w14:textId="77777777" w:rsidR="001426ED" w:rsidRPr="00BE3A75" w:rsidRDefault="001426ED" w:rsidP="001426ED">
      <w:pPr>
        <w:rPr>
          <w:b/>
          <w:bCs/>
          <w:sz w:val="24"/>
          <w:szCs w:val="24"/>
        </w:rPr>
      </w:pPr>
      <w:r w:rsidRPr="00BE3A75">
        <w:rPr>
          <w:rFonts w:hint="eastAsia"/>
          <w:b/>
          <w:bCs/>
          <w:sz w:val="24"/>
          <w:szCs w:val="24"/>
        </w:rPr>
        <w:t>重点</w:t>
      </w:r>
      <w:r w:rsidRPr="00BE3A75">
        <w:rPr>
          <w:b/>
          <w:bCs/>
          <w:sz w:val="24"/>
          <w:szCs w:val="24"/>
        </w:rPr>
        <w:t> </w:t>
      </w:r>
    </w:p>
    <w:p w14:paraId="768B90C5" w14:textId="77777777" w:rsidR="001426ED" w:rsidRPr="00BE720B" w:rsidRDefault="001426ED" w:rsidP="001426ED">
      <w:pPr>
        <w:rPr>
          <w:sz w:val="24"/>
          <w:szCs w:val="24"/>
        </w:rPr>
      </w:pPr>
      <w:r w:rsidRPr="00BE720B">
        <w:rPr>
          <w:rFonts w:hint="eastAsia"/>
          <w:sz w:val="24"/>
          <w:szCs w:val="24"/>
        </w:rPr>
        <w:t>了解文人画是中国绘画的一种独特的表现形式，借助画面提供的相关信息分析文人画中包含的艺术特征及思想含义。</w:t>
      </w:r>
      <w:r w:rsidRPr="00BE720B">
        <w:rPr>
          <w:sz w:val="24"/>
          <w:szCs w:val="24"/>
        </w:rPr>
        <w:t> </w:t>
      </w:r>
    </w:p>
    <w:p w14:paraId="405BD015" w14:textId="77777777" w:rsidR="001426ED" w:rsidRPr="00BE3A75" w:rsidRDefault="001426ED" w:rsidP="001426ED">
      <w:pPr>
        <w:rPr>
          <w:b/>
          <w:bCs/>
          <w:sz w:val="24"/>
          <w:szCs w:val="24"/>
        </w:rPr>
      </w:pPr>
      <w:r w:rsidRPr="00BE3A75">
        <w:rPr>
          <w:rFonts w:hint="eastAsia"/>
          <w:b/>
          <w:bCs/>
          <w:sz w:val="24"/>
          <w:szCs w:val="24"/>
        </w:rPr>
        <w:t>难点</w:t>
      </w:r>
      <w:r w:rsidRPr="00BE3A75">
        <w:rPr>
          <w:b/>
          <w:bCs/>
          <w:sz w:val="24"/>
          <w:szCs w:val="24"/>
        </w:rPr>
        <w:t> </w:t>
      </w:r>
    </w:p>
    <w:p w14:paraId="633DCF79" w14:textId="0A56D5FC" w:rsidR="001426ED" w:rsidRPr="00BE720B" w:rsidRDefault="001426ED" w:rsidP="001426ED">
      <w:pPr>
        <w:rPr>
          <w:sz w:val="24"/>
          <w:szCs w:val="24"/>
        </w:rPr>
      </w:pPr>
      <w:r w:rsidRPr="00BE720B">
        <w:rPr>
          <w:sz w:val="24"/>
          <w:szCs w:val="24"/>
        </w:rPr>
        <w:t>中国传统文化是文人画的根基，认识文人画的程式特征，了解艺术家以形写神的审美意趣。 </w:t>
      </w:r>
    </w:p>
    <w:p w14:paraId="554D432D" w14:textId="77777777" w:rsidR="001426ED" w:rsidRPr="00BE3A75" w:rsidRDefault="001426ED" w:rsidP="001426ED">
      <w:pPr>
        <w:rPr>
          <w:b/>
          <w:bCs/>
          <w:sz w:val="24"/>
          <w:szCs w:val="24"/>
        </w:rPr>
      </w:pPr>
      <w:r w:rsidRPr="00BE3A75">
        <w:rPr>
          <w:rFonts w:hint="eastAsia"/>
          <w:b/>
          <w:bCs/>
          <w:sz w:val="24"/>
          <w:szCs w:val="24"/>
        </w:rPr>
        <w:t>教材分析</w:t>
      </w:r>
      <w:r w:rsidRPr="00BE3A75">
        <w:rPr>
          <w:b/>
          <w:bCs/>
          <w:sz w:val="24"/>
          <w:szCs w:val="24"/>
        </w:rPr>
        <w:t> </w:t>
      </w:r>
    </w:p>
    <w:p w14:paraId="5BFF694E" w14:textId="1D4A7D90" w:rsidR="001426ED" w:rsidRPr="00BE720B" w:rsidRDefault="001426ED" w:rsidP="001426ED">
      <w:pPr>
        <w:rPr>
          <w:sz w:val="24"/>
          <w:szCs w:val="24"/>
        </w:rPr>
      </w:pPr>
      <w:r w:rsidRPr="00BE720B">
        <w:rPr>
          <w:rFonts w:hint="eastAsia"/>
          <w:sz w:val="24"/>
          <w:szCs w:val="24"/>
        </w:rPr>
        <w:t>课本开始选择俗世的《潇湘竹石图》和</w:t>
      </w:r>
      <w:proofErr w:type="gramStart"/>
      <w:r w:rsidRPr="00BE720B">
        <w:rPr>
          <w:rFonts w:hint="eastAsia"/>
          <w:sz w:val="24"/>
          <w:szCs w:val="24"/>
        </w:rPr>
        <w:t>倪瓒</w:t>
      </w:r>
      <w:proofErr w:type="gramEnd"/>
      <w:r w:rsidRPr="00BE720B">
        <w:rPr>
          <w:rFonts w:hint="eastAsia"/>
          <w:sz w:val="24"/>
          <w:szCs w:val="24"/>
        </w:rPr>
        <w:t>的《六君子图》学习了解文人画的形式特征，分析文人画的风格特征和发展脉络。了解文人画是以传统文化的审美观点为基础的诗书画</w:t>
      </w:r>
      <w:proofErr w:type="gramStart"/>
      <w:r w:rsidRPr="00BE720B">
        <w:rPr>
          <w:rFonts w:hint="eastAsia"/>
          <w:sz w:val="24"/>
          <w:szCs w:val="24"/>
        </w:rPr>
        <w:t>印综合</w:t>
      </w:r>
      <w:proofErr w:type="gramEnd"/>
      <w:r w:rsidRPr="00BE720B">
        <w:rPr>
          <w:rFonts w:hint="eastAsia"/>
          <w:sz w:val="24"/>
          <w:szCs w:val="24"/>
        </w:rPr>
        <w:t>为一体，诗情画意相辅相成的画种。明代徐渭的《墨葡萄图轴》潘天寿的《露气》分析传统文人画在题材内容、艺术语言、艺术趣味上</w:t>
      </w:r>
      <w:r w:rsidRPr="00BE720B">
        <w:rPr>
          <w:rFonts w:hint="eastAsia"/>
          <w:sz w:val="24"/>
          <w:szCs w:val="24"/>
        </w:rPr>
        <w:lastRenderedPageBreak/>
        <w:t>的独到之处。</w:t>
      </w:r>
      <w:r w:rsidRPr="00BE720B">
        <w:rPr>
          <w:sz w:val="24"/>
          <w:szCs w:val="24"/>
        </w:rPr>
        <w:t> </w:t>
      </w:r>
    </w:p>
    <w:p w14:paraId="5015EE39" w14:textId="77777777" w:rsidR="001426ED" w:rsidRPr="00BE3A75" w:rsidRDefault="001426ED" w:rsidP="001426ED">
      <w:pPr>
        <w:rPr>
          <w:b/>
          <w:bCs/>
          <w:sz w:val="24"/>
          <w:szCs w:val="24"/>
        </w:rPr>
      </w:pPr>
      <w:r w:rsidRPr="00BE3A75">
        <w:rPr>
          <w:rFonts w:hint="eastAsia"/>
          <w:b/>
          <w:bCs/>
          <w:sz w:val="24"/>
          <w:szCs w:val="24"/>
        </w:rPr>
        <w:t>学情分析</w:t>
      </w:r>
      <w:r w:rsidRPr="00BE3A75">
        <w:rPr>
          <w:b/>
          <w:bCs/>
          <w:sz w:val="24"/>
          <w:szCs w:val="24"/>
        </w:rPr>
        <w:t> </w:t>
      </w:r>
    </w:p>
    <w:p w14:paraId="0B7D2E7F" w14:textId="44C3A67A" w:rsidR="001426ED" w:rsidRPr="00BE720B" w:rsidRDefault="001426ED" w:rsidP="001426ED">
      <w:pPr>
        <w:rPr>
          <w:sz w:val="24"/>
          <w:szCs w:val="24"/>
        </w:rPr>
      </w:pPr>
      <w:r w:rsidRPr="00BE720B">
        <w:rPr>
          <w:sz w:val="24"/>
          <w:szCs w:val="24"/>
        </w:rPr>
        <w:t>学生经由初中时期的学习，已经初步掌握了美术欣赏的相关内容，但仍然需要鉴赏方法上</w:t>
      </w:r>
      <w:r w:rsidRPr="00BE720B">
        <w:rPr>
          <w:rFonts w:hint="eastAsia"/>
          <w:sz w:val="24"/>
          <w:szCs w:val="24"/>
        </w:rPr>
        <w:t>的引导。整体上高中生的知识面较宽，认知水平有所发展、理性思维、独立意识和批判意识的增强尤为明显。</w:t>
      </w:r>
      <w:r w:rsidRPr="00BE720B">
        <w:rPr>
          <w:sz w:val="24"/>
          <w:szCs w:val="24"/>
        </w:rPr>
        <w:t> </w:t>
      </w:r>
    </w:p>
    <w:p w14:paraId="6BA41D1D" w14:textId="5DA5260C" w:rsidR="001426ED" w:rsidRPr="00BE3A75" w:rsidRDefault="001426ED" w:rsidP="001426ED">
      <w:pPr>
        <w:rPr>
          <w:rFonts w:hint="eastAsia"/>
          <w:b/>
          <w:bCs/>
          <w:sz w:val="24"/>
          <w:szCs w:val="24"/>
        </w:rPr>
      </w:pPr>
      <w:r w:rsidRPr="00BE3A75">
        <w:rPr>
          <w:rFonts w:hint="eastAsia"/>
          <w:b/>
          <w:bCs/>
          <w:sz w:val="24"/>
          <w:szCs w:val="24"/>
        </w:rPr>
        <w:t>板书设计</w:t>
      </w:r>
      <w:r w:rsidRPr="00BE3A75">
        <w:rPr>
          <w:b/>
          <w:bCs/>
          <w:sz w:val="24"/>
          <w:szCs w:val="24"/>
        </w:rPr>
        <w:t> </w:t>
      </w:r>
    </w:p>
    <w:p w14:paraId="6CF9B536" w14:textId="77777777" w:rsidR="001426ED" w:rsidRPr="00BE720B" w:rsidRDefault="001426ED" w:rsidP="001426ED">
      <w:pPr>
        <w:rPr>
          <w:sz w:val="24"/>
          <w:szCs w:val="24"/>
        </w:rPr>
      </w:pPr>
      <w:r w:rsidRPr="00BE720B">
        <w:rPr>
          <w:rFonts w:hint="eastAsia"/>
          <w:sz w:val="24"/>
          <w:szCs w:val="24"/>
        </w:rPr>
        <w:t>程式与意蕴——文人画</w:t>
      </w:r>
      <w:r w:rsidRPr="00BE720B">
        <w:rPr>
          <w:sz w:val="24"/>
          <w:szCs w:val="24"/>
        </w:rPr>
        <w:t> </w:t>
      </w:r>
    </w:p>
    <w:p w14:paraId="04B6F2AB" w14:textId="77777777" w:rsidR="001426ED" w:rsidRPr="00BE720B" w:rsidRDefault="001426ED" w:rsidP="001426ED">
      <w:pPr>
        <w:rPr>
          <w:sz w:val="24"/>
          <w:szCs w:val="24"/>
        </w:rPr>
      </w:pPr>
      <w:r w:rsidRPr="00BE720B">
        <w:rPr>
          <w:sz w:val="24"/>
          <w:szCs w:val="24"/>
        </w:rPr>
        <w:t>一、什么是文人画？ </w:t>
      </w:r>
    </w:p>
    <w:p w14:paraId="11FDCBF0" w14:textId="42A9BCA6" w:rsidR="001426ED" w:rsidRPr="00BE720B" w:rsidRDefault="001426ED" w:rsidP="001426ED">
      <w:pPr>
        <w:rPr>
          <w:sz w:val="24"/>
          <w:szCs w:val="24"/>
        </w:rPr>
      </w:pPr>
      <w:r w:rsidRPr="00BE720B">
        <w:rPr>
          <w:sz w:val="24"/>
          <w:szCs w:val="24"/>
        </w:rPr>
        <w:t>二、文人画的主要特征？ </w:t>
      </w:r>
    </w:p>
    <w:p w14:paraId="78292559" w14:textId="77777777" w:rsidR="001426ED" w:rsidRPr="00BE720B" w:rsidRDefault="001426ED" w:rsidP="001426ED">
      <w:pPr>
        <w:rPr>
          <w:sz w:val="24"/>
          <w:szCs w:val="24"/>
        </w:rPr>
      </w:pPr>
      <w:r w:rsidRPr="00BE720B">
        <w:rPr>
          <w:sz w:val="24"/>
          <w:szCs w:val="24"/>
        </w:rPr>
        <w:t>1、抒情写意的价值追求。 </w:t>
      </w:r>
    </w:p>
    <w:p w14:paraId="310159EA" w14:textId="77777777" w:rsidR="001426ED" w:rsidRPr="00BE720B" w:rsidRDefault="001426ED" w:rsidP="001426ED">
      <w:pPr>
        <w:rPr>
          <w:sz w:val="24"/>
          <w:szCs w:val="24"/>
        </w:rPr>
      </w:pPr>
      <w:r w:rsidRPr="00BE720B">
        <w:rPr>
          <w:sz w:val="24"/>
          <w:szCs w:val="24"/>
        </w:rPr>
        <w:t>2、诗书画印的有机结合。 </w:t>
      </w:r>
    </w:p>
    <w:p w14:paraId="746943CA" w14:textId="77777777" w:rsidR="001426ED" w:rsidRPr="00BE720B" w:rsidRDefault="001426ED" w:rsidP="001426ED">
      <w:pPr>
        <w:rPr>
          <w:sz w:val="24"/>
          <w:szCs w:val="24"/>
        </w:rPr>
      </w:pPr>
      <w:r w:rsidRPr="00BE720B">
        <w:rPr>
          <w:sz w:val="24"/>
          <w:szCs w:val="24"/>
        </w:rPr>
        <w:t>3、笔墨交织的审美趣味 </w:t>
      </w:r>
    </w:p>
    <w:p w14:paraId="508566F7" w14:textId="1BE32759" w:rsidR="001426ED" w:rsidRPr="00BE720B" w:rsidRDefault="001426ED" w:rsidP="001426ED">
      <w:pPr>
        <w:rPr>
          <w:sz w:val="24"/>
          <w:szCs w:val="24"/>
        </w:rPr>
      </w:pPr>
      <w:r w:rsidRPr="00BE720B">
        <w:rPr>
          <w:sz w:val="24"/>
          <w:szCs w:val="24"/>
        </w:rPr>
        <w:t>4、以形写神的艺术意趣</w:t>
      </w:r>
    </w:p>
    <w:p w14:paraId="3D71C7FA" w14:textId="159B7F0E" w:rsidR="00102928" w:rsidRDefault="008B2CB7" w:rsidP="001426ED">
      <w:pPr>
        <w:rPr>
          <w:b/>
          <w:bCs/>
          <w:sz w:val="24"/>
          <w:szCs w:val="24"/>
        </w:rPr>
      </w:pPr>
      <w:r w:rsidRPr="008B2CB7">
        <w:rPr>
          <w:rFonts w:hint="eastAsia"/>
          <w:b/>
          <w:bCs/>
          <w:sz w:val="24"/>
          <w:szCs w:val="24"/>
        </w:rPr>
        <w:t>教学过程</w:t>
      </w:r>
    </w:p>
    <w:tbl>
      <w:tblPr>
        <w:tblStyle w:val="a3"/>
        <w:tblW w:w="9781" w:type="dxa"/>
        <w:tblInd w:w="-572" w:type="dxa"/>
        <w:tblLook w:val="04A0" w:firstRow="1" w:lastRow="0" w:firstColumn="1" w:lastColumn="0" w:noHBand="0" w:noVBand="1"/>
      </w:tblPr>
      <w:tblGrid>
        <w:gridCol w:w="993"/>
        <w:gridCol w:w="2897"/>
        <w:gridCol w:w="2064"/>
        <w:gridCol w:w="1701"/>
        <w:gridCol w:w="2126"/>
      </w:tblGrid>
      <w:tr w:rsidR="00F75A0B" w:rsidRPr="00F75A0B" w14:paraId="459D9CE7" w14:textId="77777777" w:rsidTr="00F75A0B">
        <w:tc>
          <w:tcPr>
            <w:tcW w:w="993" w:type="dxa"/>
          </w:tcPr>
          <w:p w14:paraId="38F34E6D" w14:textId="0721A6CA" w:rsidR="00F75A0B" w:rsidRPr="00F75A0B" w:rsidRDefault="00F75A0B" w:rsidP="001426ED">
            <w:pPr>
              <w:rPr>
                <w:rFonts w:hint="eastAsia"/>
                <w:sz w:val="24"/>
                <w:szCs w:val="24"/>
              </w:rPr>
            </w:pPr>
            <w:r w:rsidRPr="00F75A0B">
              <w:rPr>
                <w:rFonts w:hint="eastAsia"/>
                <w:sz w:val="24"/>
                <w:szCs w:val="24"/>
              </w:rPr>
              <w:t>环节知识点</w:t>
            </w:r>
          </w:p>
        </w:tc>
        <w:tc>
          <w:tcPr>
            <w:tcW w:w="2897" w:type="dxa"/>
          </w:tcPr>
          <w:p w14:paraId="69149026" w14:textId="0585DE20" w:rsidR="00F75A0B" w:rsidRPr="00F75A0B" w:rsidRDefault="00F75A0B" w:rsidP="00F75A0B">
            <w:pPr>
              <w:rPr>
                <w:rFonts w:hint="eastAsia"/>
                <w:sz w:val="24"/>
                <w:szCs w:val="24"/>
              </w:rPr>
            </w:pPr>
            <w:r w:rsidRPr="00F75A0B">
              <w:rPr>
                <w:sz w:val="24"/>
                <w:szCs w:val="24"/>
              </w:rPr>
              <w:t> </w:t>
            </w:r>
            <w:r w:rsidRPr="00F75A0B">
              <w:rPr>
                <w:rFonts w:hint="eastAsia"/>
                <w:sz w:val="24"/>
                <w:szCs w:val="24"/>
              </w:rPr>
              <w:t>教师活动</w:t>
            </w:r>
            <w:r w:rsidRPr="00F75A0B">
              <w:rPr>
                <w:sz w:val="24"/>
                <w:szCs w:val="24"/>
              </w:rPr>
              <w:t> </w:t>
            </w:r>
          </w:p>
        </w:tc>
        <w:tc>
          <w:tcPr>
            <w:tcW w:w="2064" w:type="dxa"/>
          </w:tcPr>
          <w:p w14:paraId="54EAF8DD" w14:textId="7BD9D5C2" w:rsidR="00F75A0B" w:rsidRPr="00F75A0B" w:rsidRDefault="00F75A0B" w:rsidP="001426ED">
            <w:pPr>
              <w:rPr>
                <w:rFonts w:hint="eastAsia"/>
                <w:sz w:val="24"/>
                <w:szCs w:val="24"/>
              </w:rPr>
            </w:pPr>
            <w:r w:rsidRPr="00F75A0B">
              <w:rPr>
                <w:rFonts w:hint="eastAsia"/>
                <w:sz w:val="24"/>
                <w:szCs w:val="24"/>
              </w:rPr>
              <w:t>学生活动</w:t>
            </w:r>
          </w:p>
        </w:tc>
        <w:tc>
          <w:tcPr>
            <w:tcW w:w="1701" w:type="dxa"/>
          </w:tcPr>
          <w:p w14:paraId="154B3BE2" w14:textId="77777777" w:rsidR="00F75A0B" w:rsidRPr="00F75A0B" w:rsidRDefault="00F75A0B" w:rsidP="00F75A0B">
            <w:pPr>
              <w:rPr>
                <w:sz w:val="24"/>
                <w:szCs w:val="24"/>
              </w:rPr>
            </w:pPr>
            <w:r w:rsidRPr="00F75A0B">
              <w:rPr>
                <w:rFonts w:hint="eastAsia"/>
                <w:sz w:val="24"/>
                <w:szCs w:val="24"/>
              </w:rPr>
              <w:t>教学设计意图</w:t>
            </w:r>
            <w:r w:rsidRPr="00F75A0B">
              <w:rPr>
                <w:sz w:val="24"/>
                <w:szCs w:val="24"/>
              </w:rPr>
              <w:t> </w:t>
            </w:r>
          </w:p>
          <w:p w14:paraId="555A282D" w14:textId="77777777" w:rsidR="00F75A0B" w:rsidRPr="00F75A0B" w:rsidRDefault="00F75A0B" w:rsidP="001426ED">
            <w:pPr>
              <w:rPr>
                <w:rFonts w:hint="eastAsia"/>
                <w:sz w:val="24"/>
                <w:szCs w:val="24"/>
              </w:rPr>
            </w:pPr>
          </w:p>
        </w:tc>
        <w:tc>
          <w:tcPr>
            <w:tcW w:w="2126" w:type="dxa"/>
          </w:tcPr>
          <w:p w14:paraId="7EC423C8" w14:textId="31E6BA84" w:rsidR="00F75A0B" w:rsidRPr="00F75A0B" w:rsidRDefault="00F75A0B" w:rsidP="001426ED">
            <w:pPr>
              <w:rPr>
                <w:rFonts w:hint="eastAsia"/>
                <w:sz w:val="24"/>
                <w:szCs w:val="24"/>
              </w:rPr>
            </w:pPr>
            <w:r w:rsidRPr="00F75A0B">
              <w:rPr>
                <w:rFonts w:hint="eastAsia"/>
                <w:sz w:val="24"/>
                <w:szCs w:val="24"/>
              </w:rPr>
              <w:t>要点</w:t>
            </w:r>
          </w:p>
        </w:tc>
      </w:tr>
      <w:tr w:rsidR="00F75A0B" w:rsidRPr="00F75A0B" w14:paraId="1FF8FD5C" w14:textId="77777777" w:rsidTr="00F75A0B">
        <w:tc>
          <w:tcPr>
            <w:tcW w:w="993" w:type="dxa"/>
          </w:tcPr>
          <w:p w14:paraId="4A991D76" w14:textId="3869F649" w:rsidR="00F75A0B" w:rsidRPr="00F75A0B" w:rsidRDefault="00F75A0B" w:rsidP="001426ED">
            <w:pPr>
              <w:rPr>
                <w:rFonts w:hint="eastAsia"/>
                <w:sz w:val="24"/>
                <w:szCs w:val="24"/>
              </w:rPr>
            </w:pPr>
            <w:r w:rsidRPr="00F75A0B">
              <w:rPr>
                <w:rFonts w:hint="eastAsia"/>
                <w:sz w:val="24"/>
                <w:szCs w:val="24"/>
              </w:rPr>
              <w:t>导入</w:t>
            </w:r>
          </w:p>
        </w:tc>
        <w:tc>
          <w:tcPr>
            <w:tcW w:w="2897" w:type="dxa"/>
          </w:tcPr>
          <w:p w14:paraId="256A6633" w14:textId="667883ED" w:rsidR="00F75A0B" w:rsidRPr="00F75A0B" w:rsidRDefault="00F75A0B" w:rsidP="00F75A0B">
            <w:pPr>
              <w:rPr>
                <w:sz w:val="24"/>
                <w:szCs w:val="24"/>
              </w:rPr>
            </w:pPr>
            <w:r w:rsidRPr="00F75A0B">
              <w:rPr>
                <w:sz w:val="24"/>
                <w:szCs w:val="24"/>
              </w:rPr>
              <w:t> </w:t>
            </w:r>
          </w:p>
          <w:p w14:paraId="7DDF81B9" w14:textId="77777777" w:rsidR="00F75A0B" w:rsidRPr="00F75A0B" w:rsidRDefault="00F75A0B" w:rsidP="00F75A0B">
            <w:pPr>
              <w:rPr>
                <w:sz w:val="24"/>
                <w:szCs w:val="24"/>
              </w:rPr>
            </w:pPr>
            <w:r w:rsidRPr="00F75A0B">
              <w:rPr>
                <w:rFonts w:hint="eastAsia"/>
                <w:sz w:val="24"/>
                <w:szCs w:val="24"/>
              </w:rPr>
              <w:t>分发植物卡，根据准备的植物卡，让学生从植物卡的寓意上讨论。</w:t>
            </w:r>
            <w:r w:rsidRPr="00F75A0B">
              <w:rPr>
                <w:sz w:val="24"/>
                <w:szCs w:val="24"/>
              </w:rPr>
              <w:t> </w:t>
            </w:r>
          </w:p>
          <w:p w14:paraId="6F0C2602" w14:textId="61B6E227" w:rsidR="00F75A0B" w:rsidRPr="00F75A0B" w:rsidRDefault="00F75A0B" w:rsidP="00F75A0B">
            <w:pPr>
              <w:rPr>
                <w:rFonts w:hint="eastAsia"/>
                <w:sz w:val="24"/>
                <w:szCs w:val="24"/>
              </w:rPr>
            </w:pPr>
          </w:p>
        </w:tc>
        <w:tc>
          <w:tcPr>
            <w:tcW w:w="2064" w:type="dxa"/>
          </w:tcPr>
          <w:p w14:paraId="401B1B61" w14:textId="5DB0FB47" w:rsidR="00F75A0B" w:rsidRPr="00F75A0B" w:rsidRDefault="00F75A0B" w:rsidP="001426ED">
            <w:pPr>
              <w:rPr>
                <w:rFonts w:hint="eastAsia"/>
                <w:sz w:val="24"/>
                <w:szCs w:val="24"/>
              </w:rPr>
            </w:pPr>
            <w:r w:rsidRPr="00F75A0B">
              <w:rPr>
                <w:rFonts w:hint="eastAsia"/>
                <w:sz w:val="24"/>
                <w:szCs w:val="24"/>
              </w:rPr>
              <w:t>完成植物卡上的相关内容</w:t>
            </w:r>
          </w:p>
        </w:tc>
        <w:tc>
          <w:tcPr>
            <w:tcW w:w="1701" w:type="dxa"/>
          </w:tcPr>
          <w:p w14:paraId="6AF62D6E" w14:textId="3D5077E0" w:rsidR="00F75A0B" w:rsidRPr="00F75A0B" w:rsidRDefault="00F75A0B" w:rsidP="001426ED">
            <w:pPr>
              <w:rPr>
                <w:rFonts w:hint="eastAsia"/>
                <w:sz w:val="24"/>
                <w:szCs w:val="24"/>
              </w:rPr>
            </w:pPr>
            <w:r w:rsidRPr="00F75A0B">
              <w:rPr>
                <w:rFonts w:hint="eastAsia"/>
                <w:sz w:val="24"/>
                <w:szCs w:val="24"/>
              </w:rPr>
              <w:t>通过植物的象征意义引发到绘画思考，从而进一步去探究大师的绘画作品。</w:t>
            </w:r>
          </w:p>
        </w:tc>
        <w:tc>
          <w:tcPr>
            <w:tcW w:w="2126" w:type="dxa"/>
          </w:tcPr>
          <w:p w14:paraId="0139C2F6" w14:textId="400EE196" w:rsidR="00F75A0B" w:rsidRPr="00F75A0B" w:rsidRDefault="00F75A0B" w:rsidP="001426ED">
            <w:pPr>
              <w:rPr>
                <w:rFonts w:hint="eastAsia"/>
                <w:sz w:val="24"/>
                <w:szCs w:val="24"/>
              </w:rPr>
            </w:pPr>
            <w:r w:rsidRPr="00F75A0B">
              <w:rPr>
                <w:rFonts w:hint="eastAsia"/>
                <w:sz w:val="24"/>
                <w:szCs w:val="24"/>
              </w:rPr>
              <w:t>激发探究兴趣</w:t>
            </w:r>
          </w:p>
        </w:tc>
      </w:tr>
      <w:tr w:rsidR="008804DC" w:rsidRPr="00F75A0B" w14:paraId="55080EC3" w14:textId="77777777" w:rsidTr="00F75A0B">
        <w:tc>
          <w:tcPr>
            <w:tcW w:w="993" w:type="dxa"/>
            <w:vMerge w:val="restart"/>
          </w:tcPr>
          <w:p w14:paraId="2E1C696C" w14:textId="657D87F1" w:rsidR="008804DC" w:rsidRPr="00F75A0B" w:rsidRDefault="008804DC" w:rsidP="001426ED">
            <w:pPr>
              <w:rPr>
                <w:rFonts w:hint="eastAsia"/>
                <w:sz w:val="24"/>
                <w:szCs w:val="24"/>
              </w:rPr>
            </w:pPr>
            <w:r w:rsidRPr="00F75A0B">
              <w:rPr>
                <w:rFonts w:hint="eastAsia"/>
                <w:sz w:val="24"/>
                <w:szCs w:val="24"/>
              </w:rPr>
              <w:lastRenderedPageBreak/>
              <w:t>讲授</w:t>
            </w:r>
          </w:p>
        </w:tc>
        <w:tc>
          <w:tcPr>
            <w:tcW w:w="2897" w:type="dxa"/>
          </w:tcPr>
          <w:p w14:paraId="2DA4C68A" w14:textId="77777777" w:rsidR="008804DC" w:rsidRPr="00F75A0B" w:rsidRDefault="008804DC" w:rsidP="00F75A0B">
            <w:pPr>
              <w:rPr>
                <w:sz w:val="24"/>
                <w:szCs w:val="24"/>
              </w:rPr>
            </w:pPr>
            <w:r w:rsidRPr="00F75A0B">
              <w:rPr>
                <w:rFonts w:hint="eastAsia"/>
                <w:sz w:val="24"/>
                <w:szCs w:val="24"/>
              </w:rPr>
              <w:t>展示王冕的《墨梅图》</w:t>
            </w:r>
            <w:r w:rsidRPr="00F75A0B">
              <w:rPr>
                <w:sz w:val="24"/>
                <w:szCs w:val="24"/>
              </w:rPr>
              <w:t> </w:t>
            </w:r>
          </w:p>
          <w:p w14:paraId="26EECC1B" w14:textId="77777777" w:rsidR="008804DC" w:rsidRDefault="008804DC" w:rsidP="00F75A0B">
            <w:pPr>
              <w:rPr>
                <w:sz w:val="24"/>
                <w:szCs w:val="24"/>
              </w:rPr>
            </w:pPr>
            <w:r w:rsidRPr="00F75A0B">
              <w:rPr>
                <w:rFonts w:hint="eastAsia"/>
                <w:sz w:val="24"/>
                <w:szCs w:val="24"/>
              </w:rPr>
              <w:t>历史上的文人雅士往往在中国画中借助植物来抒情。</w:t>
            </w:r>
            <w:r w:rsidRPr="00F75A0B">
              <w:rPr>
                <w:sz w:val="24"/>
                <w:szCs w:val="24"/>
              </w:rPr>
              <w:t> </w:t>
            </w:r>
          </w:p>
          <w:p w14:paraId="2561785F" w14:textId="4AF1524A" w:rsidR="008804DC" w:rsidRPr="00F75A0B" w:rsidRDefault="008804DC" w:rsidP="00F75A0B">
            <w:pPr>
              <w:rPr>
                <w:sz w:val="24"/>
                <w:szCs w:val="24"/>
              </w:rPr>
            </w:pPr>
            <w:r w:rsidRPr="00F75A0B">
              <w:rPr>
                <w:sz w:val="24"/>
                <w:szCs w:val="24"/>
              </w:rPr>
              <w:t>分析《墨梅图》 </w:t>
            </w:r>
          </w:p>
          <w:p w14:paraId="27539EFE" w14:textId="77777777" w:rsidR="008804DC" w:rsidRPr="00F75A0B" w:rsidRDefault="008804DC" w:rsidP="00F75A0B">
            <w:pPr>
              <w:rPr>
                <w:sz w:val="24"/>
                <w:szCs w:val="24"/>
              </w:rPr>
            </w:pPr>
            <w:r w:rsidRPr="00F75A0B">
              <w:rPr>
                <w:sz w:val="24"/>
                <w:szCs w:val="24"/>
              </w:rPr>
              <w:t>1、从梅花的枝干和形状中分析中国画的用笔技法，对于梅花的表现手法有个初步的认识和理解。 </w:t>
            </w:r>
          </w:p>
          <w:p w14:paraId="4E073EE1" w14:textId="77777777" w:rsidR="008804DC" w:rsidRPr="00F75A0B" w:rsidRDefault="008804DC" w:rsidP="00F75A0B">
            <w:pPr>
              <w:rPr>
                <w:sz w:val="24"/>
                <w:szCs w:val="24"/>
              </w:rPr>
            </w:pPr>
            <w:r w:rsidRPr="00F75A0B">
              <w:rPr>
                <w:sz w:val="24"/>
                <w:szCs w:val="24"/>
              </w:rPr>
              <w:t>2、对《墨梅》画面中的颜色进行分析，从而了解画家为什么用日次淡雅的墨色来表现。 </w:t>
            </w:r>
          </w:p>
          <w:p w14:paraId="070417F5" w14:textId="77777777" w:rsidR="008804DC" w:rsidRPr="00F75A0B" w:rsidRDefault="008804DC" w:rsidP="00F75A0B">
            <w:pPr>
              <w:rPr>
                <w:sz w:val="24"/>
                <w:szCs w:val="24"/>
              </w:rPr>
            </w:pPr>
            <w:r w:rsidRPr="00F75A0B">
              <w:rPr>
                <w:sz w:val="24"/>
                <w:szCs w:val="24"/>
              </w:rPr>
              <w:t>3、结合梅花在文学作品中的象征意义，及作者所处的特殊历史时期、分析画面的内在含义   </w:t>
            </w:r>
          </w:p>
          <w:p w14:paraId="4317B9CA" w14:textId="77777777" w:rsidR="008804DC" w:rsidRPr="00F75A0B" w:rsidRDefault="008804DC" w:rsidP="00F75A0B">
            <w:pPr>
              <w:rPr>
                <w:sz w:val="24"/>
                <w:szCs w:val="24"/>
              </w:rPr>
            </w:pPr>
            <w:r w:rsidRPr="00F75A0B">
              <w:rPr>
                <w:rFonts w:hint="eastAsia"/>
                <w:sz w:val="24"/>
                <w:szCs w:val="24"/>
              </w:rPr>
              <w:t>提问：这种以诗入画的形式在宋元以后尤为明显。这类作品在美术史上通常</w:t>
            </w:r>
            <w:proofErr w:type="gramStart"/>
            <w:r w:rsidRPr="00F75A0B">
              <w:rPr>
                <w:rFonts w:hint="eastAsia"/>
                <w:sz w:val="24"/>
                <w:szCs w:val="24"/>
              </w:rPr>
              <w:t>叫作</w:t>
            </w:r>
            <w:proofErr w:type="gramEnd"/>
            <w:r w:rsidRPr="00F75A0B">
              <w:rPr>
                <w:rFonts w:hint="eastAsia"/>
                <w:sz w:val="24"/>
                <w:szCs w:val="24"/>
              </w:rPr>
              <w:t>什么画？</w:t>
            </w:r>
          </w:p>
          <w:p w14:paraId="13051FA7" w14:textId="003F6589" w:rsidR="008804DC" w:rsidRPr="00F75A0B" w:rsidRDefault="008804DC" w:rsidP="00F75A0B">
            <w:pPr>
              <w:rPr>
                <w:rFonts w:hint="eastAsia"/>
                <w:sz w:val="24"/>
                <w:szCs w:val="24"/>
              </w:rPr>
            </w:pPr>
            <w:r w:rsidRPr="00F75A0B">
              <w:rPr>
                <w:sz w:val="24"/>
                <w:szCs w:val="24"/>
              </w:rPr>
              <w:t> 板书：抒情与写意——文</w:t>
            </w:r>
            <w:r w:rsidRPr="00F75A0B">
              <w:rPr>
                <w:sz w:val="24"/>
                <w:szCs w:val="24"/>
              </w:rPr>
              <w:lastRenderedPageBreak/>
              <w:t>人画</w:t>
            </w:r>
          </w:p>
        </w:tc>
        <w:tc>
          <w:tcPr>
            <w:tcW w:w="2064" w:type="dxa"/>
          </w:tcPr>
          <w:p w14:paraId="29713008" w14:textId="77777777" w:rsidR="008804DC" w:rsidRDefault="008804DC" w:rsidP="00F75A0B">
            <w:pPr>
              <w:rPr>
                <w:sz w:val="24"/>
                <w:szCs w:val="24"/>
              </w:rPr>
            </w:pPr>
            <w:r w:rsidRPr="00F75A0B">
              <w:rPr>
                <w:rFonts w:hint="eastAsia"/>
                <w:sz w:val="24"/>
                <w:szCs w:val="24"/>
              </w:rPr>
              <w:lastRenderedPageBreak/>
              <w:t>观察画面、思考问题、并分析回答</w:t>
            </w:r>
            <w:r w:rsidRPr="00F75A0B">
              <w:rPr>
                <w:sz w:val="24"/>
                <w:szCs w:val="24"/>
              </w:rPr>
              <w:t> </w:t>
            </w:r>
          </w:p>
          <w:p w14:paraId="6B698A73" w14:textId="77777777" w:rsidR="008804DC" w:rsidRDefault="008804DC" w:rsidP="00F75A0B">
            <w:pPr>
              <w:rPr>
                <w:sz w:val="24"/>
                <w:szCs w:val="24"/>
              </w:rPr>
            </w:pPr>
          </w:p>
          <w:p w14:paraId="0C24EBFD" w14:textId="764C6271" w:rsidR="008804DC" w:rsidRPr="00F75A0B" w:rsidRDefault="008804DC" w:rsidP="00F75A0B">
            <w:pPr>
              <w:rPr>
                <w:sz w:val="24"/>
                <w:szCs w:val="24"/>
              </w:rPr>
            </w:pPr>
            <w:r w:rsidRPr="00F75A0B">
              <w:rPr>
                <w:sz w:val="24"/>
                <w:szCs w:val="24"/>
              </w:rPr>
              <w:t>  </w:t>
            </w:r>
          </w:p>
          <w:p w14:paraId="7F7DF2F1" w14:textId="3218FEE0" w:rsidR="008804DC" w:rsidRDefault="008804DC" w:rsidP="00F75A0B">
            <w:pPr>
              <w:rPr>
                <w:sz w:val="24"/>
                <w:szCs w:val="24"/>
              </w:rPr>
            </w:pPr>
            <w:r w:rsidRPr="00F75A0B">
              <w:rPr>
                <w:rFonts w:hint="eastAsia"/>
                <w:sz w:val="24"/>
                <w:szCs w:val="24"/>
              </w:rPr>
              <w:t>根据教师引导，结合色彩规律作分析</w:t>
            </w:r>
            <w:r w:rsidRPr="00F75A0B">
              <w:rPr>
                <w:sz w:val="24"/>
                <w:szCs w:val="24"/>
              </w:rPr>
              <w:t>  </w:t>
            </w:r>
          </w:p>
          <w:p w14:paraId="03F6B3C4" w14:textId="2A5B1842" w:rsidR="008804DC" w:rsidRDefault="008804DC" w:rsidP="00F75A0B">
            <w:pPr>
              <w:rPr>
                <w:sz w:val="24"/>
                <w:szCs w:val="24"/>
              </w:rPr>
            </w:pPr>
          </w:p>
          <w:p w14:paraId="03BE5C58" w14:textId="38E95092" w:rsidR="008804DC" w:rsidRDefault="008804DC" w:rsidP="00F75A0B">
            <w:pPr>
              <w:rPr>
                <w:sz w:val="24"/>
                <w:szCs w:val="24"/>
              </w:rPr>
            </w:pPr>
          </w:p>
          <w:p w14:paraId="69C4B825" w14:textId="3AD94BBE" w:rsidR="008804DC" w:rsidRDefault="008804DC" w:rsidP="00F75A0B">
            <w:pPr>
              <w:rPr>
                <w:sz w:val="24"/>
                <w:szCs w:val="24"/>
              </w:rPr>
            </w:pPr>
          </w:p>
          <w:p w14:paraId="3D3B8BDE" w14:textId="3071A74E" w:rsidR="008804DC" w:rsidRDefault="008804DC" w:rsidP="00F75A0B">
            <w:pPr>
              <w:rPr>
                <w:sz w:val="24"/>
                <w:szCs w:val="24"/>
              </w:rPr>
            </w:pPr>
          </w:p>
          <w:p w14:paraId="132C2525" w14:textId="1F99ACB3" w:rsidR="008804DC" w:rsidRDefault="008804DC" w:rsidP="00F75A0B">
            <w:pPr>
              <w:rPr>
                <w:sz w:val="24"/>
                <w:szCs w:val="24"/>
              </w:rPr>
            </w:pPr>
          </w:p>
          <w:p w14:paraId="6583019A" w14:textId="6DE16216" w:rsidR="008804DC" w:rsidRDefault="008804DC" w:rsidP="00F75A0B">
            <w:pPr>
              <w:rPr>
                <w:sz w:val="24"/>
                <w:szCs w:val="24"/>
              </w:rPr>
            </w:pPr>
          </w:p>
          <w:p w14:paraId="7A7CCA78" w14:textId="77777777" w:rsidR="008804DC" w:rsidRPr="00F75A0B" w:rsidRDefault="008804DC" w:rsidP="00F75A0B">
            <w:pPr>
              <w:rPr>
                <w:rFonts w:hint="eastAsia"/>
                <w:sz w:val="24"/>
                <w:szCs w:val="24"/>
              </w:rPr>
            </w:pPr>
          </w:p>
          <w:p w14:paraId="1DDE03EF" w14:textId="1635DDB7" w:rsidR="008804DC" w:rsidRDefault="008804DC" w:rsidP="00F75A0B">
            <w:pPr>
              <w:rPr>
                <w:sz w:val="24"/>
                <w:szCs w:val="24"/>
              </w:rPr>
            </w:pPr>
            <w:r w:rsidRPr="00F75A0B">
              <w:rPr>
                <w:rFonts w:hint="eastAsia"/>
                <w:sz w:val="24"/>
                <w:szCs w:val="24"/>
              </w:rPr>
              <w:t>根据教师的提示，挖掘画面的内在含义</w:t>
            </w:r>
            <w:r w:rsidRPr="00F75A0B">
              <w:rPr>
                <w:sz w:val="24"/>
                <w:szCs w:val="24"/>
              </w:rPr>
              <w:t> </w:t>
            </w:r>
          </w:p>
          <w:p w14:paraId="2B877F83" w14:textId="083389C1" w:rsidR="008804DC" w:rsidRDefault="008804DC" w:rsidP="00F75A0B">
            <w:pPr>
              <w:rPr>
                <w:sz w:val="24"/>
                <w:szCs w:val="24"/>
              </w:rPr>
            </w:pPr>
          </w:p>
          <w:p w14:paraId="3C385754" w14:textId="587AFD6B" w:rsidR="008804DC" w:rsidRDefault="008804DC" w:rsidP="00F75A0B">
            <w:pPr>
              <w:rPr>
                <w:sz w:val="24"/>
                <w:szCs w:val="24"/>
              </w:rPr>
            </w:pPr>
          </w:p>
          <w:p w14:paraId="5DE17C04" w14:textId="77777777" w:rsidR="008804DC" w:rsidRPr="00F75A0B" w:rsidRDefault="008804DC" w:rsidP="00F75A0B">
            <w:pPr>
              <w:rPr>
                <w:rFonts w:hint="eastAsia"/>
                <w:sz w:val="24"/>
                <w:szCs w:val="24"/>
              </w:rPr>
            </w:pPr>
          </w:p>
          <w:p w14:paraId="469C0978" w14:textId="6949AF61" w:rsidR="008804DC" w:rsidRPr="00F75A0B" w:rsidRDefault="008804DC" w:rsidP="00F75A0B">
            <w:pPr>
              <w:rPr>
                <w:rFonts w:hint="eastAsia"/>
                <w:sz w:val="24"/>
                <w:szCs w:val="24"/>
              </w:rPr>
            </w:pPr>
            <w:r w:rsidRPr="00F75A0B">
              <w:rPr>
                <w:rFonts w:hint="eastAsia"/>
                <w:sz w:val="24"/>
                <w:szCs w:val="24"/>
              </w:rPr>
              <w:t>思考回答：文人画</w:t>
            </w:r>
          </w:p>
        </w:tc>
        <w:tc>
          <w:tcPr>
            <w:tcW w:w="1701" w:type="dxa"/>
          </w:tcPr>
          <w:p w14:paraId="1D13FE22" w14:textId="77777777" w:rsidR="008804DC" w:rsidRPr="00DE79C6" w:rsidRDefault="008804DC" w:rsidP="00DE79C6">
            <w:pPr>
              <w:rPr>
                <w:sz w:val="24"/>
                <w:szCs w:val="24"/>
              </w:rPr>
            </w:pPr>
            <w:r w:rsidRPr="00DE79C6">
              <w:rPr>
                <w:rFonts w:hint="eastAsia"/>
                <w:sz w:val="24"/>
                <w:szCs w:val="24"/>
              </w:rPr>
              <w:t>对王冕的作品进行分析，说明文人画借物寄情的手法</w:t>
            </w:r>
            <w:r w:rsidRPr="00DE79C6">
              <w:rPr>
                <w:sz w:val="24"/>
                <w:szCs w:val="24"/>
              </w:rPr>
              <w:t> </w:t>
            </w:r>
          </w:p>
          <w:p w14:paraId="23091414" w14:textId="1FF59AD3" w:rsidR="008804DC" w:rsidRDefault="008804DC" w:rsidP="00DE79C6">
            <w:pPr>
              <w:rPr>
                <w:sz w:val="24"/>
                <w:szCs w:val="24"/>
              </w:rPr>
            </w:pPr>
            <w:r w:rsidRPr="00DE79C6">
              <w:rPr>
                <w:sz w:val="24"/>
                <w:szCs w:val="24"/>
              </w:rPr>
              <w:t>           </w:t>
            </w:r>
          </w:p>
          <w:p w14:paraId="2C4165D9" w14:textId="63ECFD76" w:rsidR="008804DC" w:rsidRDefault="008804DC" w:rsidP="00DE79C6">
            <w:pPr>
              <w:rPr>
                <w:sz w:val="24"/>
                <w:szCs w:val="24"/>
              </w:rPr>
            </w:pPr>
          </w:p>
          <w:p w14:paraId="15C48A96" w14:textId="36FFDF74" w:rsidR="008804DC" w:rsidRDefault="008804DC" w:rsidP="00DE79C6">
            <w:pPr>
              <w:rPr>
                <w:sz w:val="24"/>
                <w:szCs w:val="24"/>
              </w:rPr>
            </w:pPr>
          </w:p>
          <w:p w14:paraId="112C44FA" w14:textId="6A5EEA82" w:rsidR="008804DC" w:rsidRDefault="008804DC" w:rsidP="00DE79C6">
            <w:pPr>
              <w:rPr>
                <w:sz w:val="24"/>
                <w:szCs w:val="24"/>
              </w:rPr>
            </w:pPr>
          </w:p>
          <w:p w14:paraId="56576633" w14:textId="71F89EB9" w:rsidR="008804DC" w:rsidRDefault="008804DC" w:rsidP="00DE79C6">
            <w:pPr>
              <w:rPr>
                <w:sz w:val="24"/>
                <w:szCs w:val="24"/>
              </w:rPr>
            </w:pPr>
          </w:p>
          <w:p w14:paraId="69EE0422" w14:textId="6B217FF7" w:rsidR="008804DC" w:rsidRDefault="008804DC" w:rsidP="00DE79C6">
            <w:pPr>
              <w:rPr>
                <w:sz w:val="24"/>
                <w:szCs w:val="24"/>
              </w:rPr>
            </w:pPr>
          </w:p>
          <w:p w14:paraId="7F370AFB" w14:textId="7DAD40E2" w:rsidR="008804DC" w:rsidRDefault="008804DC" w:rsidP="00DE79C6">
            <w:pPr>
              <w:rPr>
                <w:sz w:val="24"/>
                <w:szCs w:val="24"/>
              </w:rPr>
            </w:pPr>
          </w:p>
          <w:p w14:paraId="7A9F081F" w14:textId="42078E5D" w:rsidR="008804DC" w:rsidRDefault="008804DC" w:rsidP="00DE79C6">
            <w:pPr>
              <w:rPr>
                <w:sz w:val="24"/>
                <w:szCs w:val="24"/>
              </w:rPr>
            </w:pPr>
          </w:p>
          <w:p w14:paraId="36ED5E6D" w14:textId="4B4C50DE" w:rsidR="008804DC" w:rsidRDefault="008804DC" w:rsidP="00DE79C6">
            <w:pPr>
              <w:rPr>
                <w:sz w:val="24"/>
                <w:szCs w:val="24"/>
              </w:rPr>
            </w:pPr>
          </w:p>
          <w:p w14:paraId="49C7233F" w14:textId="77A0167A" w:rsidR="008804DC" w:rsidRDefault="008804DC" w:rsidP="00DE79C6">
            <w:pPr>
              <w:rPr>
                <w:sz w:val="24"/>
                <w:szCs w:val="24"/>
              </w:rPr>
            </w:pPr>
          </w:p>
          <w:p w14:paraId="538B4A6B" w14:textId="21B2CDB4" w:rsidR="008804DC" w:rsidRDefault="008804DC" w:rsidP="00DE79C6">
            <w:pPr>
              <w:rPr>
                <w:sz w:val="24"/>
                <w:szCs w:val="24"/>
              </w:rPr>
            </w:pPr>
          </w:p>
          <w:p w14:paraId="638A3C45" w14:textId="77777777" w:rsidR="008804DC" w:rsidRPr="00DE79C6" w:rsidRDefault="008804DC" w:rsidP="00DE79C6">
            <w:pPr>
              <w:rPr>
                <w:rFonts w:hint="eastAsia"/>
                <w:sz w:val="24"/>
                <w:szCs w:val="24"/>
              </w:rPr>
            </w:pPr>
          </w:p>
          <w:p w14:paraId="2E53FFCF" w14:textId="3005537E" w:rsidR="008804DC" w:rsidRDefault="008804DC" w:rsidP="00DE79C6">
            <w:pPr>
              <w:rPr>
                <w:sz w:val="24"/>
                <w:szCs w:val="24"/>
              </w:rPr>
            </w:pPr>
            <w:r w:rsidRPr="00DE79C6">
              <w:rPr>
                <w:rFonts w:hint="eastAsia"/>
                <w:sz w:val="24"/>
                <w:szCs w:val="24"/>
              </w:rPr>
              <w:t>了解什么是文人画</w:t>
            </w:r>
            <w:r w:rsidRPr="00DE79C6">
              <w:rPr>
                <w:sz w:val="24"/>
                <w:szCs w:val="24"/>
              </w:rPr>
              <w:t> </w:t>
            </w:r>
          </w:p>
          <w:p w14:paraId="5760C8B0" w14:textId="77777777" w:rsidR="008804DC" w:rsidRPr="00DE79C6" w:rsidRDefault="008804DC" w:rsidP="00DE79C6">
            <w:pPr>
              <w:rPr>
                <w:sz w:val="24"/>
                <w:szCs w:val="24"/>
              </w:rPr>
            </w:pPr>
          </w:p>
          <w:p w14:paraId="6B2420D6" w14:textId="2D911591" w:rsidR="008804DC" w:rsidRPr="00F75A0B" w:rsidRDefault="008804DC" w:rsidP="00DE79C6">
            <w:pPr>
              <w:rPr>
                <w:rFonts w:hint="eastAsia"/>
                <w:sz w:val="24"/>
                <w:szCs w:val="24"/>
              </w:rPr>
            </w:pPr>
          </w:p>
        </w:tc>
        <w:tc>
          <w:tcPr>
            <w:tcW w:w="2126" w:type="dxa"/>
          </w:tcPr>
          <w:p w14:paraId="640CAAF9" w14:textId="31F51645" w:rsidR="008804DC" w:rsidRPr="00F75A0B" w:rsidRDefault="008804DC" w:rsidP="001426ED">
            <w:pPr>
              <w:rPr>
                <w:rFonts w:hint="eastAsia"/>
                <w:sz w:val="24"/>
                <w:szCs w:val="24"/>
              </w:rPr>
            </w:pPr>
            <w:r w:rsidRPr="00DE79C6">
              <w:rPr>
                <w:rFonts w:hint="eastAsia"/>
                <w:sz w:val="24"/>
                <w:szCs w:val="24"/>
              </w:rPr>
              <w:t>初步感受作品，星城印象。重点学习古代文人寄情于山水、花鸟，吟诗作</w:t>
            </w:r>
            <w:proofErr w:type="gramStart"/>
            <w:r w:rsidRPr="00DE79C6">
              <w:rPr>
                <w:rFonts w:hint="eastAsia"/>
                <w:sz w:val="24"/>
                <w:szCs w:val="24"/>
              </w:rPr>
              <w:t>赋于</w:t>
            </w:r>
            <w:proofErr w:type="gramEnd"/>
            <w:r w:rsidRPr="00DE79C6">
              <w:rPr>
                <w:rFonts w:hint="eastAsia"/>
                <w:sz w:val="24"/>
                <w:szCs w:val="24"/>
              </w:rPr>
              <w:t>画中的规律，揭示它们的精神追求</w:t>
            </w:r>
          </w:p>
        </w:tc>
      </w:tr>
      <w:tr w:rsidR="008804DC" w:rsidRPr="00F75A0B" w14:paraId="665F02A9" w14:textId="77777777" w:rsidTr="00F75A0B">
        <w:tc>
          <w:tcPr>
            <w:tcW w:w="993" w:type="dxa"/>
            <w:vMerge/>
          </w:tcPr>
          <w:p w14:paraId="312B35CB" w14:textId="77777777" w:rsidR="008804DC" w:rsidRPr="00F75A0B" w:rsidRDefault="008804DC" w:rsidP="001426ED">
            <w:pPr>
              <w:rPr>
                <w:rFonts w:hint="eastAsia"/>
                <w:sz w:val="24"/>
                <w:szCs w:val="24"/>
              </w:rPr>
            </w:pPr>
          </w:p>
        </w:tc>
        <w:tc>
          <w:tcPr>
            <w:tcW w:w="2897" w:type="dxa"/>
          </w:tcPr>
          <w:p w14:paraId="5DAA06CA" w14:textId="77777777" w:rsidR="008804DC" w:rsidRPr="008E25D3" w:rsidRDefault="008804DC" w:rsidP="008E25D3">
            <w:pPr>
              <w:rPr>
                <w:sz w:val="24"/>
                <w:szCs w:val="24"/>
              </w:rPr>
            </w:pPr>
            <w:r w:rsidRPr="008E25D3">
              <w:rPr>
                <w:sz w:val="24"/>
                <w:szCs w:val="24"/>
              </w:rPr>
              <w:t>1、展示不同时期的中国画作品，简单介绍每个时期的重要画家的作品，做好引导性思考。</w:t>
            </w:r>
          </w:p>
          <w:p w14:paraId="5ED34E92" w14:textId="77777777" w:rsidR="008804DC" w:rsidRPr="008E25D3" w:rsidRDefault="008804DC" w:rsidP="008E25D3">
            <w:pPr>
              <w:rPr>
                <w:sz w:val="24"/>
                <w:szCs w:val="24"/>
              </w:rPr>
            </w:pPr>
            <w:r w:rsidRPr="008E25D3">
              <w:rPr>
                <w:sz w:val="24"/>
                <w:szCs w:val="24"/>
              </w:rPr>
              <w:t> 2、展示作品《风竹》与《墨葡萄图轴》，重点对比画作，分析作品在形式语言、技法特点、情感表达上的区别。总结归纳学生指出的不同点。 </w:t>
            </w:r>
          </w:p>
          <w:p w14:paraId="61BB7640" w14:textId="6B7A130C" w:rsidR="008804DC" w:rsidRPr="00F75A0B" w:rsidRDefault="008804DC" w:rsidP="008E25D3">
            <w:pPr>
              <w:rPr>
                <w:rFonts w:hint="eastAsia"/>
                <w:sz w:val="24"/>
                <w:szCs w:val="24"/>
              </w:rPr>
            </w:pPr>
            <w:r w:rsidRPr="008E25D3">
              <w:rPr>
                <w:rFonts w:hint="eastAsia"/>
                <w:sz w:val="24"/>
                <w:szCs w:val="24"/>
              </w:rPr>
              <w:t>板书“文人画”的特点</w:t>
            </w:r>
          </w:p>
        </w:tc>
        <w:tc>
          <w:tcPr>
            <w:tcW w:w="2064" w:type="dxa"/>
          </w:tcPr>
          <w:p w14:paraId="357FC519" w14:textId="77777777" w:rsidR="008804DC" w:rsidRPr="008E25D3" w:rsidRDefault="008804DC" w:rsidP="008E25D3">
            <w:pPr>
              <w:rPr>
                <w:sz w:val="24"/>
                <w:szCs w:val="24"/>
              </w:rPr>
            </w:pPr>
            <w:r w:rsidRPr="008E25D3">
              <w:rPr>
                <w:rFonts w:hint="eastAsia"/>
                <w:sz w:val="24"/>
                <w:szCs w:val="24"/>
              </w:rPr>
              <w:t>学生参与互动，上台找出不同点，指出区别、找出特征。</w:t>
            </w:r>
            <w:r w:rsidRPr="008E25D3">
              <w:rPr>
                <w:sz w:val="24"/>
                <w:szCs w:val="24"/>
              </w:rPr>
              <w:t> 学生聆听并思考。  </w:t>
            </w:r>
          </w:p>
          <w:p w14:paraId="01B929A0" w14:textId="77777777" w:rsidR="008804DC" w:rsidRPr="008E25D3" w:rsidRDefault="008804DC" w:rsidP="008E25D3">
            <w:pPr>
              <w:rPr>
                <w:sz w:val="24"/>
                <w:szCs w:val="24"/>
              </w:rPr>
            </w:pPr>
            <w:r w:rsidRPr="008E25D3">
              <w:rPr>
                <w:rFonts w:hint="eastAsia"/>
                <w:sz w:val="24"/>
                <w:szCs w:val="24"/>
              </w:rPr>
              <w:t>学生结合诗词内容，思考并总结特点</w:t>
            </w:r>
            <w:r w:rsidRPr="008E25D3">
              <w:rPr>
                <w:sz w:val="24"/>
                <w:szCs w:val="24"/>
              </w:rPr>
              <w:t> </w:t>
            </w:r>
          </w:p>
          <w:p w14:paraId="377E94ED" w14:textId="77777777" w:rsidR="008804DC" w:rsidRPr="008E25D3" w:rsidRDefault="008804DC" w:rsidP="008E25D3">
            <w:pPr>
              <w:rPr>
                <w:sz w:val="24"/>
                <w:szCs w:val="24"/>
              </w:rPr>
            </w:pPr>
            <w:r w:rsidRPr="008E25D3">
              <w:rPr>
                <w:rFonts w:hint="eastAsia"/>
                <w:sz w:val="24"/>
                <w:szCs w:val="24"/>
              </w:rPr>
              <w:t>总结特点：笔墨情趣，不重写实</w:t>
            </w:r>
            <w:r w:rsidRPr="008E25D3">
              <w:rPr>
                <w:sz w:val="24"/>
                <w:szCs w:val="24"/>
              </w:rPr>
              <w:t> </w:t>
            </w:r>
          </w:p>
          <w:p w14:paraId="0E240B9D" w14:textId="77777777" w:rsidR="008804DC" w:rsidRPr="008E25D3" w:rsidRDefault="008804DC" w:rsidP="008E25D3">
            <w:pPr>
              <w:rPr>
                <w:sz w:val="24"/>
                <w:szCs w:val="24"/>
              </w:rPr>
            </w:pPr>
            <w:r w:rsidRPr="008E25D3">
              <w:rPr>
                <w:sz w:val="24"/>
                <w:szCs w:val="24"/>
              </w:rPr>
              <w:t>   </w:t>
            </w:r>
          </w:p>
          <w:p w14:paraId="6FB4565B" w14:textId="28C50DED" w:rsidR="008804DC" w:rsidRPr="00F75A0B" w:rsidRDefault="008804DC" w:rsidP="008E25D3">
            <w:pPr>
              <w:rPr>
                <w:rFonts w:hint="eastAsia"/>
                <w:sz w:val="24"/>
                <w:szCs w:val="24"/>
              </w:rPr>
            </w:pPr>
          </w:p>
        </w:tc>
        <w:tc>
          <w:tcPr>
            <w:tcW w:w="1701" w:type="dxa"/>
          </w:tcPr>
          <w:p w14:paraId="7461CA7B" w14:textId="2AB4045B" w:rsidR="008804DC" w:rsidRPr="00F75A0B" w:rsidRDefault="008804DC" w:rsidP="001426ED">
            <w:pPr>
              <w:rPr>
                <w:rFonts w:hint="eastAsia"/>
                <w:sz w:val="24"/>
                <w:szCs w:val="24"/>
              </w:rPr>
            </w:pPr>
            <w:r w:rsidRPr="008E25D3">
              <w:rPr>
                <w:rFonts w:hint="eastAsia"/>
                <w:sz w:val="24"/>
                <w:szCs w:val="24"/>
              </w:rPr>
              <w:t>进一步理解作品，通过作品之间的对比，找出文人画的特点</w:t>
            </w:r>
          </w:p>
        </w:tc>
        <w:tc>
          <w:tcPr>
            <w:tcW w:w="2126" w:type="dxa"/>
          </w:tcPr>
          <w:p w14:paraId="66A1C066" w14:textId="77777777" w:rsidR="008804DC" w:rsidRPr="00F75A0B" w:rsidRDefault="008804DC" w:rsidP="001426ED">
            <w:pPr>
              <w:rPr>
                <w:rFonts w:hint="eastAsia"/>
                <w:sz w:val="24"/>
                <w:szCs w:val="24"/>
              </w:rPr>
            </w:pPr>
          </w:p>
        </w:tc>
      </w:tr>
      <w:tr w:rsidR="008804DC" w:rsidRPr="00F75A0B" w14:paraId="7AC88218" w14:textId="77777777" w:rsidTr="00F75A0B">
        <w:tc>
          <w:tcPr>
            <w:tcW w:w="993" w:type="dxa"/>
            <w:vMerge/>
          </w:tcPr>
          <w:p w14:paraId="65F60607" w14:textId="77777777" w:rsidR="008804DC" w:rsidRPr="00F75A0B" w:rsidRDefault="008804DC" w:rsidP="001426ED">
            <w:pPr>
              <w:rPr>
                <w:rFonts w:hint="eastAsia"/>
                <w:sz w:val="24"/>
                <w:szCs w:val="24"/>
              </w:rPr>
            </w:pPr>
          </w:p>
        </w:tc>
        <w:tc>
          <w:tcPr>
            <w:tcW w:w="2897" w:type="dxa"/>
          </w:tcPr>
          <w:p w14:paraId="463735BC" w14:textId="77777777" w:rsidR="008804DC" w:rsidRPr="008E25D3" w:rsidRDefault="008804DC" w:rsidP="008E25D3">
            <w:pPr>
              <w:rPr>
                <w:sz w:val="24"/>
                <w:szCs w:val="24"/>
              </w:rPr>
            </w:pPr>
            <w:r w:rsidRPr="008E25D3">
              <w:rPr>
                <w:sz w:val="24"/>
                <w:szCs w:val="24"/>
              </w:rPr>
              <w:t>3、提问：画家为什么要在画面上题写诗词，在宋元之前有没有？之后出现的原因是什么？ 总结特点，板书：借景抒情、画为心声 </w:t>
            </w:r>
          </w:p>
          <w:p w14:paraId="2A522551" w14:textId="79687206" w:rsidR="008804DC" w:rsidRPr="00F75A0B" w:rsidRDefault="008804DC" w:rsidP="008E25D3">
            <w:pPr>
              <w:rPr>
                <w:rFonts w:hint="eastAsia"/>
                <w:sz w:val="24"/>
                <w:szCs w:val="24"/>
              </w:rPr>
            </w:pPr>
            <w:r w:rsidRPr="008E25D3">
              <w:rPr>
                <w:rFonts w:hint="eastAsia"/>
                <w:sz w:val="24"/>
                <w:szCs w:val="24"/>
              </w:rPr>
              <w:t>提问：看画面，从笔墨技法中，你能否对比出什么线索来</w:t>
            </w:r>
            <w:r w:rsidRPr="008E25D3">
              <w:rPr>
                <w:sz w:val="24"/>
                <w:szCs w:val="24"/>
              </w:rPr>
              <w:t> </w:t>
            </w:r>
          </w:p>
        </w:tc>
        <w:tc>
          <w:tcPr>
            <w:tcW w:w="2064" w:type="dxa"/>
          </w:tcPr>
          <w:p w14:paraId="2C6E680C" w14:textId="77777777" w:rsidR="008804DC" w:rsidRPr="00F75A0B" w:rsidRDefault="008804DC" w:rsidP="001426ED">
            <w:pPr>
              <w:rPr>
                <w:rFonts w:hint="eastAsia"/>
                <w:sz w:val="24"/>
                <w:szCs w:val="24"/>
              </w:rPr>
            </w:pPr>
          </w:p>
        </w:tc>
        <w:tc>
          <w:tcPr>
            <w:tcW w:w="1701" w:type="dxa"/>
          </w:tcPr>
          <w:p w14:paraId="229A631C" w14:textId="77777777" w:rsidR="008804DC" w:rsidRPr="00F75A0B" w:rsidRDefault="008804DC" w:rsidP="001426ED">
            <w:pPr>
              <w:rPr>
                <w:rFonts w:hint="eastAsia"/>
                <w:sz w:val="24"/>
                <w:szCs w:val="24"/>
              </w:rPr>
            </w:pPr>
          </w:p>
        </w:tc>
        <w:tc>
          <w:tcPr>
            <w:tcW w:w="2126" w:type="dxa"/>
          </w:tcPr>
          <w:p w14:paraId="17D8FF58" w14:textId="77777777" w:rsidR="008804DC" w:rsidRPr="00F75A0B" w:rsidRDefault="008804DC" w:rsidP="001426ED">
            <w:pPr>
              <w:rPr>
                <w:rFonts w:hint="eastAsia"/>
                <w:sz w:val="24"/>
                <w:szCs w:val="24"/>
              </w:rPr>
            </w:pPr>
          </w:p>
        </w:tc>
      </w:tr>
      <w:tr w:rsidR="008804DC" w:rsidRPr="00F75A0B" w14:paraId="6877909F" w14:textId="77777777" w:rsidTr="00F75A0B">
        <w:tc>
          <w:tcPr>
            <w:tcW w:w="993" w:type="dxa"/>
            <w:vMerge/>
          </w:tcPr>
          <w:p w14:paraId="7933DC95" w14:textId="77777777" w:rsidR="008804DC" w:rsidRPr="00F75A0B" w:rsidRDefault="008804DC" w:rsidP="001426ED">
            <w:pPr>
              <w:rPr>
                <w:rFonts w:hint="eastAsia"/>
                <w:sz w:val="24"/>
                <w:szCs w:val="24"/>
              </w:rPr>
            </w:pPr>
          </w:p>
        </w:tc>
        <w:tc>
          <w:tcPr>
            <w:tcW w:w="2897" w:type="dxa"/>
          </w:tcPr>
          <w:p w14:paraId="36EB48D1" w14:textId="77777777" w:rsidR="008804DC" w:rsidRPr="008E25D3" w:rsidRDefault="008804DC" w:rsidP="008E25D3">
            <w:pPr>
              <w:rPr>
                <w:sz w:val="24"/>
                <w:szCs w:val="24"/>
              </w:rPr>
            </w:pPr>
            <w:r w:rsidRPr="008E25D3">
              <w:rPr>
                <w:rFonts w:hint="eastAsia"/>
                <w:sz w:val="24"/>
                <w:szCs w:val="24"/>
              </w:rPr>
              <w:t>展示朱</w:t>
            </w:r>
            <w:proofErr w:type="gramStart"/>
            <w:r w:rsidRPr="008E25D3">
              <w:rPr>
                <w:rFonts w:hint="eastAsia"/>
                <w:sz w:val="24"/>
                <w:szCs w:val="24"/>
              </w:rPr>
              <w:t>耷</w:t>
            </w:r>
            <w:proofErr w:type="gramEnd"/>
            <w:r w:rsidRPr="008E25D3">
              <w:rPr>
                <w:rFonts w:hint="eastAsia"/>
                <w:sz w:val="24"/>
                <w:szCs w:val="24"/>
              </w:rPr>
              <w:t>的《荷石水禽图》</w:t>
            </w:r>
            <w:r w:rsidRPr="008E25D3">
              <w:rPr>
                <w:sz w:val="24"/>
                <w:szCs w:val="24"/>
              </w:rPr>
              <w:t> </w:t>
            </w:r>
          </w:p>
          <w:p w14:paraId="7B553E7B" w14:textId="77777777" w:rsidR="008804DC" w:rsidRPr="008E25D3" w:rsidRDefault="008804DC" w:rsidP="008E25D3">
            <w:pPr>
              <w:rPr>
                <w:sz w:val="24"/>
                <w:szCs w:val="24"/>
              </w:rPr>
            </w:pPr>
            <w:r w:rsidRPr="008E25D3">
              <w:rPr>
                <w:sz w:val="24"/>
                <w:szCs w:val="24"/>
              </w:rPr>
              <w:lastRenderedPageBreak/>
              <w:t>1、从画面的构图及动植物的姿态中分析出作者是如何运用中国画的笔墨特点来表达整张画面</w:t>
            </w:r>
            <w:r w:rsidRPr="008E25D3">
              <w:rPr>
                <w:rFonts w:hint="eastAsia"/>
                <w:sz w:val="24"/>
                <w:szCs w:val="24"/>
              </w:rPr>
              <w:t>的。</w:t>
            </w:r>
            <w:r w:rsidRPr="008E25D3">
              <w:rPr>
                <w:sz w:val="24"/>
                <w:szCs w:val="24"/>
              </w:rPr>
              <w:t> </w:t>
            </w:r>
          </w:p>
          <w:p w14:paraId="104AFC9B" w14:textId="77777777" w:rsidR="008804DC" w:rsidRPr="008E25D3" w:rsidRDefault="008804DC" w:rsidP="008E25D3">
            <w:pPr>
              <w:rPr>
                <w:sz w:val="24"/>
                <w:szCs w:val="24"/>
              </w:rPr>
            </w:pPr>
            <w:r w:rsidRPr="008E25D3">
              <w:rPr>
                <w:rFonts w:hint="eastAsia"/>
                <w:sz w:val="24"/>
                <w:szCs w:val="24"/>
              </w:rPr>
              <w:t>提问：画家在构图中如何安排荷花？荷花在画面中的处理是什么样子的？水鸭的姿态是什么样子的？</w:t>
            </w:r>
            <w:r w:rsidRPr="008E25D3">
              <w:rPr>
                <w:sz w:val="24"/>
                <w:szCs w:val="24"/>
              </w:rPr>
              <w:t> </w:t>
            </w:r>
          </w:p>
          <w:p w14:paraId="27C98CF8" w14:textId="77777777" w:rsidR="008804DC" w:rsidRPr="008E25D3" w:rsidRDefault="008804DC" w:rsidP="008E25D3">
            <w:pPr>
              <w:rPr>
                <w:sz w:val="24"/>
                <w:szCs w:val="24"/>
              </w:rPr>
            </w:pPr>
            <w:r w:rsidRPr="008E25D3">
              <w:rPr>
                <w:rFonts w:hint="eastAsia"/>
                <w:sz w:val="24"/>
                <w:szCs w:val="24"/>
              </w:rPr>
              <w:t>根据学生的回答总结：画面笔墨大胆有趣，奇特而又怪异</w:t>
            </w:r>
            <w:r w:rsidRPr="008E25D3">
              <w:rPr>
                <w:sz w:val="24"/>
                <w:szCs w:val="24"/>
              </w:rPr>
              <w:t> </w:t>
            </w:r>
          </w:p>
          <w:p w14:paraId="55A248B9" w14:textId="29C2AE06" w:rsidR="008804DC" w:rsidRPr="008E25D3" w:rsidRDefault="008804DC" w:rsidP="001426ED">
            <w:pPr>
              <w:rPr>
                <w:rFonts w:hint="eastAsia"/>
                <w:sz w:val="24"/>
                <w:szCs w:val="24"/>
              </w:rPr>
            </w:pPr>
            <w:r w:rsidRPr="008E25D3">
              <w:rPr>
                <w:sz w:val="24"/>
                <w:szCs w:val="24"/>
              </w:rPr>
              <w:t>2、进一步引导观察，从细节处分析，画面中水鸭眼睛与一般现实的鸟兽的</w:t>
            </w:r>
            <w:proofErr w:type="gramStart"/>
            <w:r w:rsidRPr="008E25D3">
              <w:rPr>
                <w:sz w:val="24"/>
                <w:szCs w:val="24"/>
              </w:rPr>
              <w:t>的</w:t>
            </w:r>
            <w:proofErr w:type="gramEnd"/>
            <w:r w:rsidRPr="008E25D3">
              <w:rPr>
                <w:sz w:val="24"/>
                <w:szCs w:val="24"/>
              </w:rPr>
              <w:t>眼睛的区别</w:t>
            </w:r>
          </w:p>
        </w:tc>
        <w:tc>
          <w:tcPr>
            <w:tcW w:w="2064" w:type="dxa"/>
          </w:tcPr>
          <w:p w14:paraId="45AF02FC" w14:textId="77777777" w:rsidR="008804DC" w:rsidRPr="008E25D3" w:rsidRDefault="008804DC" w:rsidP="008E25D3">
            <w:pPr>
              <w:rPr>
                <w:sz w:val="24"/>
                <w:szCs w:val="24"/>
              </w:rPr>
            </w:pPr>
            <w:r w:rsidRPr="008E25D3">
              <w:rPr>
                <w:rFonts w:hint="eastAsia"/>
                <w:sz w:val="24"/>
                <w:szCs w:val="24"/>
              </w:rPr>
              <w:lastRenderedPageBreak/>
              <w:t>学生聆听并思考</w:t>
            </w:r>
            <w:r w:rsidRPr="008E25D3">
              <w:rPr>
                <w:sz w:val="24"/>
                <w:szCs w:val="24"/>
              </w:rPr>
              <w:t>  </w:t>
            </w:r>
          </w:p>
          <w:p w14:paraId="68719990" w14:textId="77777777" w:rsidR="008804DC" w:rsidRDefault="008804DC" w:rsidP="008E25D3">
            <w:pPr>
              <w:rPr>
                <w:sz w:val="24"/>
                <w:szCs w:val="24"/>
              </w:rPr>
            </w:pPr>
          </w:p>
          <w:p w14:paraId="1E5B83CD" w14:textId="77777777" w:rsidR="008804DC" w:rsidRDefault="008804DC" w:rsidP="008E25D3">
            <w:pPr>
              <w:rPr>
                <w:sz w:val="24"/>
                <w:szCs w:val="24"/>
              </w:rPr>
            </w:pPr>
            <w:r w:rsidRPr="008E25D3">
              <w:rPr>
                <w:rFonts w:hint="eastAsia"/>
                <w:sz w:val="24"/>
                <w:szCs w:val="24"/>
              </w:rPr>
              <w:t>观察画面，小组探讨、回答：两只荷花相互穿插，荷叶的处理并不写实；水鸭的脖子长度夸张并有些扭曲</w:t>
            </w:r>
            <w:r w:rsidRPr="008E25D3">
              <w:rPr>
                <w:sz w:val="24"/>
                <w:szCs w:val="24"/>
              </w:rPr>
              <w:t> </w:t>
            </w:r>
          </w:p>
          <w:p w14:paraId="100DA312" w14:textId="77777777" w:rsidR="008804DC" w:rsidRDefault="008804DC" w:rsidP="008E25D3">
            <w:pPr>
              <w:rPr>
                <w:sz w:val="24"/>
                <w:szCs w:val="24"/>
              </w:rPr>
            </w:pPr>
          </w:p>
          <w:p w14:paraId="66125DAE" w14:textId="37DC0DE4" w:rsidR="008804DC" w:rsidRPr="008E25D3" w:rsidRDefault="008804DC" w:rsidP="008E25D3">
            <w:pPr>
              <w:rPr>
                <w:sz w:val="24"/>
                <w:szCs w:val="24"/>
              </w:rPr>
            </w:pPr>
            <w:r w:rsidRPr="008E25D3">
              <w:rPr>
                <w:sz w:val="24"/>
                <w:szCs w:val="24"/>
              </w:rPr>
              <w:t> </w:t>
            </w:r>
          </w:p>
          <w:p w14:paraId="4DCCC024" w14:textId="69A0B7C5" w:rsidR="008804DC" w:rsidRPr="00F75A0B" w:rsidRDefault="008804DC" w:rsidP="008E25D3">
            <w:pPr>
              <w:rPr>
                <w:rFonts w:hint="eastAsia"/>
                <w:sz w:val="24"/>
                <w:szCs w:val="24"/>
              </w:rPr>
            </w:pPr>
            <w:r w:rsidRPr="008E25D3">
              <w:rPr>
                <w:rFonts w:hint="eastAsia"/>
                <w:sz w:val="24"/>
                <w:szCs w:val="24"/>
              </w:rPr>
              <w:t>学生思考探究，根据画面细节理解并回答作品的内在含义</w:t>
            </w:r>
            <w:r w:rsidRPr="008E25D3">
              <w:rPr>
                <w:sz w:val="24"/>
                <w:szCs w:val="24"/>
              </w:rPr>
              <w:t> </w:t>
            </w:r>
          </w:p>
        </w:tc>
        <w:tc>
          <w:tcPr>
            <w:tcW w:w="1701" w:type="dxa"/>
          </w:tcPr>
          <w:p w14:paraId="63676CB5" w14:textId="77777777" w:rsidR="008804DC" w:rsidRPr="008E25D3" w:rsidRDefault="008804DC" w:rsidP="008E25D3">
            <w:pPr>
              <w:rPr>
                <w:sz w:val="24"/>
                <w:szCs w:val="24"/>
              </w:rPr>
            </w:pPr>
            <w:r w:rsidRPr="008E25D3">
              <w:rPr>
                <w:rFonts w:hint="eastAsia"/>
                <w:sz w:val="24"/>
                <w:szCs w:val="24"/>
              </w:rPr>
              <w:lastRenderedPageBreak/>
              <w:t>从朱</w:t>
            </w:r>
            <w:proofErr w:type="gramStart"/>
            <w:r w:rsidRPr="008E25D3">
              <w:rPr>
                <w:rFonts w:hint="eastAsia"/>
                <w:sz w:val="24"/>
                <w:szCs w:val="24"/>
              </w:rPr>
              <w:t>耷</w:t>
            </w:r>
            <w:proofErr w:type="gramEnd"/>
            <w:r w:rsidRPr="008E25D3">
              <w:rPr>
                <w:rFonts w:hint="eastAsia"/>
                <w:sz w:val="24"/>
                <w:szCs w:val="24"/>
              </w:rPr>
              <w:t>的作品</w:t>
            </w:r>
            <w:r w:rsidRPr="008E25D3">
              <w:rPr>
                <w:rFonts w:hint="eastAsia"/>
                <w:sz w:val="24"/>
                <w:szCs w:val="24"/>
              </w:rPr>
              <w:lastRenderedPageBreak/>
              <w:t>入手、从思想、技法及创作中得出“意趣”的趣味，从而更好地理解以形写神的理念。</w:t>
            </w:r>
            <w:r w:rsidRPr="008E25D3">
              <w:rPr>
                <w:sz w:val="24"/>
                <w:szCs w:val="24"/>
              </w:rPr>
              <w:t> </w:t>
            </w:r>
          </w:p>
          <w:p w14:paraId="11C253A4" w14:textId="77777777" w:rsidR="008804DC" w:rsidRPr="008E25D3" w:rsidRDefault="008804DC" w:rsidP="008E25D3">
            <w:pPr>
              <w:rPr>
                <w:sz w:val="24"/>
                <w:szCs w:val="24"/>
              </w:rPr>
            </w:pPr>
            <w:r w:rsidRPr="008E25D3">
              <w:rPr>
                <w:sz w:val="24"/>
                <w:szCs w:val="24"/>
              </w:rPr>
              <w:t>   </w:t>
            </w:r>
          </w:p>
          <w:p w14:paraId="670F8607" w14:textId="77777777" w:rsidR="008804DC" w:rsidRPr="008E25D3" w:rsidRDefault="008804DC" w:rsidP="008E25D3">
            <w:pPr>
              <w:rPr>
                <w:sz w:val="24"/>
                <w:szCs w:val="24"/>
              </w:rPr>
            </w:pPr>
            <w:r w:rsidRPr="008E25D3">
              <w:rPr>
                <w:rFonts w:hint="eastAsia"/>
                <w:sz w:val="24"/>
                <w:szCs w:val="24"/>
              </w:rPr>
              <w:t>引导学生进一步探究，结合朱</w:t>
            </w:r>
            <w:proofErr w:type="gramStart"/>
            <w:r w:rsidRPr="008E25D3">
              <w:rPr>
                <w:rFonts w:hint="eastAsia"/>
                <w:sz w:val="24"/>
                <w:szCs w:val="24"/>
              </w:rPr>
              <w:t>耷</w:t>
            </w:r>
            <w:proofErr w:type="gramEnd"/>
            <w:r w:rsidRPr="008E25D3">
              <w:rPr>
                <w:rFonts w:hint="eastAsia"/>
                <w:sz w:val="24"/>
                <w:szCs w:val="24"/>
              </w:rPr>
              <w:t>的生平和时代背景，挖掘画着的绘画意图。</w:t>
            </w:r>
            <w:r w:rsidRPr="008E25D3">
              <w:rPr>
                <w:sz w:val="24"/>
                <w:szCs w:val="24"/>
              </w:rPr>
              <w:t> </w:t>
            </w:r>
          </w:p>
          <w:p w14:paraId="42F4043D" w14:textId="76CEC206" w:rsidR="008804DC" w:rsidRPr="00F75A0B" w:rsidRDefault="008804DC" w:rsidP="008E25D3">
            <w:pPr>
              <w:rPr>
                <w:rFonts w:hint="eastAsia"/>
                <w:sz w:val="24"/>
                <w:szCs w:val="24"/>
              </w:rPr>
            </w:pPr>
          </w:p>
        </w:tc>
        <w:tc>
          <w:tcPr>
            <w:tcW w:w="2126" w:type="dxa"/>
          </w:tcPr>
          <w:p w14:paraId="265365DD" w14:textId="74F65909" w:rsidR="008804DC" w:rsidRPr="00F75A0B" w:rsidRDefault="008804DC" w:rsidP="001426ED">
            <w:pPr>
              <w:rPr>
                <w:rFonts w:hint="eastAsia"/>
                <w:sz w:val="24"/>
                <w:szCs w:val="24"/>
              </w:rPr>
            </w:pPr>
            <w:r w:rsidRPr="008E25D3">
              <w:rPr>
                <w:rFonts w:hint="eastAsia"/>
                <w:sz w:val="24"/>
                <w:szCs w:val="24"/>
              </w:rPr>
              <w:lastRenderedPageBreak/>
              <w:t>通过展示经典作</w:t>
            </w:r>
            <w:r w:rsidRPr="008E25D3">
              <w:rPr>
                <w:rFonts w:hint="eastAsia"/>
                <w:sz w:val="24"/>
                <w:szCs w:val="24"/>
              </w:rPr>
              <w:lastRenderedPageBreak/>
              <w:t>品来引导学生鉴赏文人画</w:t>
            </w:r>
          </w:p>
        </w:tc>
      </w:tr>
      <w:tr w:rsidR="00F75A0B" w:rsidRPr="00F75A0B" w14:paraId="3F0B19DD" w14:textId="77777777" w:rsidTr="00F75A0B">
        <w:tc>
          <w:tcPr>
            <w:tcW w:w="993" w:type="dxa"/>
          </w:tcPr>
          <w:p w14:paraId="5565F444" w14:textId="77777777" w:rsidR="002C1288" w:rsidRPr="002C1288" w:rsidRDefault="002C1288" w:rsidP="002C1288">
            <w:pPr>
              <w:rPr>
                <w:sz w:val="24"/>
                <w:szCs w:val="24"/>
              </w:rPr>
            </w:pPr>
            <w:r w:rsidRPr="002C1288">
              <w:rPr>
                <w:rFonts w:hint="eastAsia"/>
                <w:sz w:val="24"/>
                <w:szCs w:val="24"/>
              </w:rPr>
              <w:lastRenderedPageBreak/>
              <w:t>小</w:t>
            </w:r>
          </w:p>
          <w:p w14:paraId="4DF40C96" w14:textId="4358C924" w:rsidR="00F75A0B" w:rsidRPr="00F75A0B" w:rsidRDefault="002C1288" w:rsidP="002C1288">
            <w:pPr>
              <w:rPr>
                <w:rFonts w:hint="eastAsia"/>
                <w:sz w:val="24"/>
                <w:szCs w:val="24"/>
              </w:rPr>
            </w:pPr>
            <w:r w:rsidRPr="002C1288">
              <w:rPr>
                <w:rFonts w:hint="eastAsia"/>
                <w:sz w:val="24"/>
                <w:szCs w:val="24"/>
              </w:rPr>
              <w:t>结</w:t>
            </w:r>
          </w:p>
        </w:tc>
        <w:tc>
          <w:tcPr>
            <w:tcW w:w="2897" w:type="dxa"/>
          </w:tcPr>
          <w:p w14:paraId="2693B4C1" w14:textId="2400595F" w:rsidR="00F75A0B" w:rsidRPr="00F75A0B" w:rsidRDefault="009E2231" w:rsidP="009E2231">
            <w:pPr>
              <w:rPr>
                <w:rFonts w:hint="eastAsia"/>
                <w:sz w:val="24"/>
                <w:szCs w:val="24"/>
              </w:rPr>
            </w:pPr>
            <w:r w:rsidRPr="009E2231">
              <w:rPr>
                <w:rFonts w:hint="eastAsia"/>
                <w:sz w:val="24"/>
                <w:szCs w:val="24"/>
              </w:rPr>
              <w:t>何为文人画</w:t>
            </w:r>
            <w:r w:rsidRPr="009E2231">
              <w:rPr>
                <w:sz w:val="24"/>
                <w:szCs w:val="24"/>
              </w:rPr>
              <w:t>?即一种带有文人性质，含有文人之</w:t>
            </w:r>
            <w:r w:rsidRPr="009E2231">
              <w:rPr>
                <w:rFonts w:hint="eastAsia"/>
                <w:sz w:val="24"/>
                <w:szCs w:val="24"/>
              </w:rPr>
              <w:t>趣味，不在画中考究艺术上之功夫，必须于画外看出许多文人之感想，此</w:t>
            </w:r>
            <w:proofErr w:type="gramStart"/>
            <w:r w:rsidRPr="009E2231">
              <w:rPr>
                <w:rFonts w:hint="eastAsia"/>
                <w:sz w:val="24"/>
                <w:szCs w:val="24"/>
              </w:rPr>
              <w:t>之</w:t>
            </w:r>
            <w:proofErr w:type="gramEnd"/>
            <w:r w:rsidRPr="009E2231">
              <w:rPr>
                <w:rFonts w:hint="eastAsia"/>
                <w:sz w:val="24"/>
                <w:szCs w:val="24"/>
              </w:rPr>
              <w:t>所谓文人画</w:t>
            </w:r>
          </w:p>
        </w:tc>
        <w:tc>
          <w:tcPr>
            <w:tcW w:w="2064" w:type="dxa"/>
          </w:tcPr>
          <w:p w14:paraId="7A22C5BB" w14:textId="77777777" w:rsidR="009E2231" w:rsidRPr="009E2231" w:rsidRDefault="009E2231" w:rsidP="009E2231">
            <w:pPr>
              <w:rPr>
                <w:sz w:val="24"/>
                <w:szCs w:val="24"/>
              </w:rPr>
            </w:pPr>
            <w:r w:rsidRPr="009E2231">
              <w:rPr>
                <w:rFonts w:hint="eastAsia"/>
                <w:sz w:val="24"/>
                <w:szCs w:val="24"/>
              </w:rPr>
              <w:t>学生总结</w:t>
            </w:r>
          </w:p>
          <w:p w14:paraId="0B8A16ED" w14:textId="4110AEC7" w:rsidR="00F75A0B" w:rsidRPr="009E2231" w:rsidRDefault="00F75A0B" w:rsidP="009E2231">
            <w:pPr>
              <w:rPr>
                <w:rFonts w:hint="eastAsia"/>
                <w:sz w:val="24"/>
                <w:szCs w:val="24"/>
              </w:rPr>
            </w:pPr>
          </w:p>
        </w:tc>
        <w:tc>
          <w:tcPr>
            <w:tcW w:w="1701" w:type="dxa"/>
          </w:tcPr>
          <w:p w14:paraId="4B9E2829" w14:textId="380DEB59" w:rsidR="00F75A0B" w:rsidRPr="00F75A0B" w:rsidRDefault="009E2231" w:rsidP="001426ED">
            <w:pPr>
              <w:rPr>
                <w:rFonts w:hint="eastAsia"/>
                <w:sz w:val="24"/>
                <w:szCs w:val="24"/>
              </w:rPr>
            </w:pPr>
            <w:r w:rsidRPr="009E2231">
              <w:rPr>
                <w:rFonts w:hint="eastAsia"/>
                <w:sz w:val="24"/>
                <w:szCs w:val="24"/>
              </w:rPr>
              <w:t>巩固重点知识</w:t>
            </w:r>
          </w:p>
        </w:tc>
        <w:tc>
          <w:tcPr>
            <w:tcW w:w="2126" w:type="dxa"/>
          </w:tcPr>
          <w:p w14:paraId="0D77913A" w14:textId="77777777" w:rsidR="00F75A0B" w:rsidRPr="00F75A0B" w:rsidRDefault="00F75A0B" w:rsidP="001426ED">
            <w:pPr>
              <w:rPr>
                <w:rFonts w:hint="eastAsia"/>
                <w:sz w:val="24"/>
                <w:szCs w:val="24"/>
              </w:rPr>
            </w:pPr>
          </w:p>
        </w:tc>
      </w:tr>
      <w:tr w:rsidR="00F75A0B" w:rsidRPr="00F75A0B" w14:paraId="5DE4D010" w14:textId="77777777" w:rsidTr="00F75A0B">
        <w:tc>
          <w:tcPr>
            <w:tcW w:w="993" w:type="dxa"/>
          </w:tcPr>
          <w:p w14:paraId="29EC677A" w14:textId="77777777" w:rsidR="002C1288" w:rsidRPr="002C1288" w:rsidRDefault="002C1288" w:rsidP="002C1288">
            <w:pPr>
              <w:rPr>
                <w:sz w:val="24"/>
                <w:szCs w:val="24"/>
              </w:rPr>
            </w:pPr>
            <w:r w:rsidRPr="002C1288">
              <w:rPr>
                <w:rFonts w:hint="eastAsia"/>
                <w:sz w:val="24"/>
                <w:szCs w:val="24"/>
              </w:rPr>
              <w:t>拓展</w:t>
            </w:r>
          </w:p>
          <w:p w14:paraId="27EC0B2E" w14:textId="6D4A7AA6" w:rsidR="00F75A0B" w:rsidRPr="00F75A0B" w:rsidRDefault="002C1288" w:rsidP="002C1288">
            <w:pPr>
              <w:rPr>
                <w:rFonts w:hint="eastAsia"/>
                <w:sz w:val="24"/>
                <w:szCs w:val="24"/>
              </w:rPr>
            </w:pPr>
            <w:r w:rsidRPr="002C1288">
              <w:rPr>
                <w:rFonts w:hint="eastAsia"/>
                <w:sz w:val="24"/>
                <w:szCs w:val="24"/>
              </w:rPr>
              <w:lastRenderedPageBreak/>
              <w:t>情</w:t>
            </w:r>
            <w:r>
              <w:rPr>
                <w:rFonts w:hint="eastAsia"/>
                <w:sz w:val="24"/>
                <w:szCs w:val="24"/>
              </w:rPr>
              <w:t>况</w:t>
            </w:r>
          </w:p>
        </w:tc>
        <w:tc>
          <w:tcPr>
            <w:tcW w:w="2897" w:type="dxa"/>
          </w:tcPr>
          <w:p w14:paraId="5463D3AB" w14:textId="77777777" w:rsidR="002C1288" w:rsidRPr="002C1288" w:rsidRDefault="002C1288" w:rsidP="002C1288">
            <w:pPr>
              <w:rPr>
                <w:sz w:val="24"/>
                <w:szCs w:val="24"/>
              </w:rPr>
            </w:pPr>
            <w:r w:rsidRPr="002C1288">
              <w:rPr>
                <w:rFonts w:hint="eastAsia"/>
                <w:sz w:val="24"/>
                <w:szCs w:val="24"/>
              </w:rPr>
              <w:lastRenderedPageBreak/>
              <w:t>完成课本</w:t>
            </w:r>
            <w:r w:rsidRPr="002C1288">
              <w:rPr>
                <w:sz w:val="24"/>
                <w:szCs w:val="24"/>
              </w:rPr>
              <w:t>57页的学习评</w:t>
            </w:r>
            <w:r w:rsidRPr="002C1288">
              <w:rPr>
                <w:sz w:val="24"/>
                <w:szCs w:val="24"/>
              </w:rPr>
              <w:lastRenderedPageBreak/>
              <w:t>价，简要评价三位艺术大</w:t>
            </w:r>
          </w:p>
          <w:p w14:paraId="257599A9" w14:textId="14BC2B4E" w:rsidR="00F75A0B" w:rsidRPr="00F75A0B" w:rsidRDefault="002C1288" w:rsidP="002C1288">
            <w:pPr>
              <w:rPr>
                <w:rFonts w:hint="eastAsia"/>
                <w:sz w:val="24"/>
                <w:szCs w:val="24"/>
              </w:rPr>
            </w:pPr>
            <w:r w:rsidRPr="002C1288">
              <w:rPr>
                <w:rFonts w:hint="eastAsia"/>
                <w:sz w:val="24"/>
                <w:szCs w:val="24"/>
              </w:rPr>
              <w:t>师的艺术特点，完成相对应的表格</w:t>
            </w:r>
          </w:p>
        </w:tc>
        <w:tc>
          <w:tcPr>
            <w:tcW w:w="2064" w:type="dxa"/>
          </w:tcPr>
          <w:p w14:paraId="2B94B9D8" w14:textId="1FD13895" w:rsidR="00F75A0B" w:rsidRPr="00F75A0B" w:rsidRDefault="002C1288" w:rsidP="001426ED">
            <w:pPr>
              <w:rPr>
                <w:rFonts w:hint="eastAsia"/>
                <w:sz w:val="24"/>
                <w:szCs w:val="24"/>
              </w:rPr>
            </w:pPr>
            <w:r>
              <w:rPr>
                <w:rFonts w:hint="eastAsia"/>
                <w:sz w:val="24"/>
                <w:szCs w:val="24"/>
              </w:rPr>
              <w:lastRenderedPageBreak/>
              <w:t>学生自学</w:t>
            </w:r>
          </w:p>
        </w:tc>
        <w:tc>
          <w:tcPr>
            <w:tcW w:w="1701" w:type="dxa"/>
          </w:tcPr>
          <w:p w14:paraId="72FE02F9" w14:textId="77777777" w:rsidR="002C1288" w:rsidRPr="002C1288" w:rsidRDefault="002C1288" w:rsidP="002C1288">
            <w:pPr>
              <w:rPr>
                <w:sz w:val="24"/>
                <w:szCs w:val="24"/>
              </w:rPr>
            </w:pPr>
            <w:r w:rsidRPr="002C1288">
              <w:rPr>
                <w:rFonts w:hint="eastAsia"/>
                <w:sz w:val="24"/>
                <w:szCs w:val="24"/>
              </w:rPr>
              <w:t>自行对课本知</w:t>
            </w:r>
          </w:p>
          <w:p w14:paraId="03AA57F5" w14:textId="3F1AB67A" w:rsidR="00F75A0B" w:rsidRPr="00F75A0B" w:rsidRDefault="002C1288" w:rsidP="002C1288">
            <w:pPr>
              <w:rPr>
                <w:rFonts w:hint="eastAsia"/>
                <w:sz w:val="24"/>
                <w:szCs w:val="24"/>
              </w:rPr>
            </w:pPr>
            <w:proofErr w:type="gramStart"/>
            <w:r w:rsidRPr="002C1288">
              <w:rPr>
                <w:rFonts w:hint="eastAsia"/>
                <w:sz w:val="24"/>
                <w:szCs w:val="24"/>
              </w:rPr>
              <w:lastRenderedPageBreak/>
              <w:t>识进行</w:t>
            </w:r>
            <w:proofErr w:type="gramEnd"/>
            <w:r w:rsidRPr="002C1288">
              <w:rPr>
                <w:rFonts w:hint="eastAsia"/>
                <w:sz w:val="24"/>
                <w:szCs w:val="24"/>
              </w:rPr>
              <w:t>拓展探</w:t>
            </w:r>
            <w:r>
              <w:rPr>
                <w:rFonts w:hint="eastAsia"/>
                <w:sz w:val="24"/>
                <w:szCs w:val="24"/>
              </w:rPr>
              <w:t>究</w:t>
            </w:r>
          </w:p>
        </w:tc>
        <w:tc>
          <w:tcPr>
            <w:tcW w:w="2126" w:type="dxa"/>
          </w:tcPr>
          <w:p w14:paraId="38FD063B" w14:textId="77777777" w:rsidR="00F75A0B" w:rsidRPr="00F75A0B" w:rsidRDefault="00F75A0B" w:rsidP="001426ED">
            <w:pPr>
              <w:rPr>
                <w:rFonts w:hint="eastAsia"/>
                <w:sz w:val="24"/>
                <w:szCs w:val="24"/>
              </w:rPr>
            </w:pPr>
          </w:p>
        </w:tc>
      </w:tr>
    </w:tbl>
    <w:p w14:paraId="0965EAC5" w14:textId="77777777" w:rsidR="008B2CB7" w:rsidRPr="008B2CB7" w:rsidRDefault="008B2CB7" w:rsidP="001426ED">
      <w:pPr>
        <w:rPr>
          <w:rFonts w:hint="eastAsia"/>
          <w:b/>
          <w:bCs/>
          <w:sz w:val="24"/>
          <w:szCs w:val="24"/>
        </w:rPr>
      </w:pPr>
    </w:p>
    <w:sectPr w:rsidR="008B2CB7" w:rsidRPr="008B2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28"/>
    <w:rsid w:val="00102928"/>
    <w:rsid w:val="001426ED"/>
    <w:rsid w:val="002C1288"/>
    <w:rsid w:val="008804DC"/>
    <w:rsid w:val="008B2CB7"/>
    <w:rsid w:val="008E25D3"/>
    <w:rsid w:val="009E2231"/>
    <w:rsid w:val="00BE3A75"/>
    <w:rsid w:val="00BE720B"/>
    <w:rsid w:val="00DE79C6"/>
    <w:rsid w:val="00F7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7449"/>
  <w15:chartTrackingRefBased/>
  <w15:docId w15:val="{3005FC23-2232-4D6E-BC1A-DEFC19FB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5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312</Words>
  <Characters>1784</Characters>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2020-09-15T15:05:00Z</dcterms:created>
  <dcterms:modified xsi:type="dcterms:W3CDTF">2020-09-15T15:17:00Z</dcterms:modified>
</cp:coreProperties>
</file>