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9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703"/>
        <w:gridCol w:w="7087"/>
      </w:tblGrid>
      <w:tr w:rsidR="00257218" w:rsidRPr="00257218" w14:paraId="1DD3F958" w14:textId="77777777" w:rsidTr="0025149F">
        <w:tc>
          <w:tcPr>
            <w:tcW w:w="5000" w:type="pct"/>
            <w:gridSpan w:val="3"/>
            <w:tcBorders>
              <w:bottom w:val="single" w:sz="4" w:space="0" w:color="auto"/>
            </w:tcBorders>
            <w:shd w:val="clear" w:color="auto" w:fill="CCCCCC"/>
            <w:vAlign w:val="center"/>
          </w:tcPr>
          <w:p w14:paraId="547EC18C" w14:textId="77777777" w:rsidR="00257218" w:rsidRPr="00257218" w:rsidRDefault="00257218" w:rsidP="00257218">
            <w:pPr>
              <w:spacing w:line="360" w:lineRule="auto"/>
              <w:jc w:val="center"/>
              <w:rPr>
                <w:rFonts w:ascii="宋体" w:eastAsia="宋体" w:hAnsi="宋体" w:cs="Times New Roman"/>
                <w:szCs w:val="21"/>
              </w:rPr>
            </w:pPr>
            <w:r w:rsidRPr="00257218">
              <w:rPr>
                <w:rFonts w:ascii="宋体" w:eastAsia="宋体" w:hAnsi="宋体" w:cs="Times New Roman"/>
                <w:szCs w:val="21"/>
              </w:rPr>
              <w:br w:type="page"/>
            </w:r>
            <w:r w:rsidRPr="00257218">
              <w:rPr>
                <w:rFonts w:ascii="宋体" w:eastAsia="宋体" w:hAnsi="宋体" w:cs="Times New Roman"/>
                <w:szCs w:val="21"/>
              </w:rPr>
              <w:br w:type="page"/>
            </w:r>
            <w:r w:rsidRPr="00257218">
              <w:rPr>
                <w:rFonts w:ascii="宋体" w:eastAsia="宋体" w:hAnsi="宋体" w:cs="Times New Roman" w:hint="eastAsia"/>
                <w:szCs w:val="21"/>
              </w:rPr>
              <w:t>课程基本信息</w:t>
            </w:r>
          </w:p>
        </w:tc>
      </w:tr>
      <w:tr w:rsidR="00257218" w:rsidRPr="00257218" w14:paraId="7AB5182F" w14:textId="77777777" w:rsidTr="00FD32F1">
        <w:trPr>
          <w:trHeight w:val="501"/>
        </w:trPr>
        <w:tc>
          <w:tcPr>
            <w:tcW w:w="687" w:type="pct"/>
            <w:gridSpan w:val="2"/>
            <w:shd w:val="clear" w:color="auto" w:fill="auto"/>
            <w:vAlign w:val="center"/>
          </w:tcPr>
          <w:p w14:paraId="1B4B902C" w14:textId="77777777" w:rsidR="00257218" w:rsidRPr="00257218" w:rsidRDefault="00257218" w:rsidP="00257218">
            <w:pPr>
              <w:spacing w:line="360" w:lineRule="auto"/>
              <w:rPr>
                <w:rFonts w:ascii="宋体" w:eastAsia="宋体" w:hAnsi="宋体" w:cs="Times New Roman"/>
                <w:szCs w:val="21"/>
              </w:rPr>
            </w:pPr>
            <w:r w:rsidRPr="00257218">
              <w:rPr>
                <w:rFonts w:ascii="宋体" w:eastAsia="宋体" w:hAnsi="宋体" w:cs="Times New Roman" w:hint="eastAsia"/>
                <w:szCs w:val="21"/>
              </w:rPr>
              <w:t>课题</w:t>
            </w:r>
          </w:p>
        </w:tc>
        <w:tc>
          <w:tcPr>
            <w:tcW w:w="4313" w:type="pct"/>
            <w:tcBorders>
              <w:bottom w:val="nil"/>
              <w:right w:val="single" w:sz="4" w:space="0" w:color="auto"/>
            </w:tcBorders>
            <w:shd w:val="clear" w:color="auto" w:fill="auto"/>
            <w:vAlign w:val="center"/>
          </w:tcPr>
          <w:p w14:paraId="3CE6BB88" w14:textId="77777777" w:rsidR="00257218" w:rsidRPr="00257218" w:rsidRDefault="00257218" w:rsidP="00257218">
            <w:pPr>
              <w:spacing w:line="360" w:lineRule="auto"/>
              <w:rPr>
                <w:rFonts w:ascii="宋体" w:eastAsia="宋体" w:hAnsi="宋体" w:cs="Times New Roman"/>
                <w:szCs w:val="21"/>
              </w:rPr>
            </w:pPr>
            <w:r w:rsidRPr="00257218">
              <w:rPr>
                <w:rFonts w:ascii="宋体" w:eastAsia="宋体" w:hAnsi="宋体" w:cs="Times New Roman"/>
                <w:szCs w:val="21"/>
              </w:rPr>
              <w:t>《</w:t>
            </w:r>
            <w:r w:rsidRPr="00257218">
              <w:rPr>
                <w:rFonts w:ascii="宋体" w:eastAsia="宋体" w:hAnsi="宋体" w:cs="Times New Roman" w:hint="eastAsia"/>
                <w:szCs w:val="21"/>
              </w:rPr>
              <w:t>质朴与率真</w:t>
            </w:r>
            <w:r w:rsidRPr="00257218">
              <w:rPr>
                <w:rFonts w:ascii="宋体" w:eastAsia="宋体" w:hAnsi="宋体" w:cs="Times New Roman"/>
                <w:szCs w:val="21"/>
              </w:rPr>
              <w:t>---浓郁乡情的视觉呈现》</w:t>
            </w:r>
          </w:p>
        </w:tc>
      </w:tr>
      <w:tr w:rsidR="00257218" w:rsidRPr="00257218" w14:paraId="3276CF18" w14:textId="77777777" w:rsidTr="00FD32F1">
        <w:tc>
          <w:tcPr>
            <w:tcW w:w="687" w:type="pct"/>
            <w:gridSpan w:val="2"/>
            <w:shd w:val="clear" w:color="auto" w:fill="auto"/>
            <w:vAlign w:val="center"/>
          </w:tcPr>
          <w:p w14:paraId="106DC3BB" w14:textId="77777777" w:rsidR="00257218" w:rsidRPr="00257218" w:rsidRDefault="00257218" w:rsidP="00257218">
            <w:pPr>
              <w:spacing w:line="360" w:lineRule="auto"/>
              <w:rPr>
                <w:rFonts w:ascii="宋体" w:eastAsia="宋体" w:hAnsi="宋体" w:cs="Times New Roman"/>
                <w:szCs w:val="21"/>
              </w:rPr>
            </w:pPr>
            <w:r w:rsidRPr="00257218">
              <w:rPr>
                <w:rFonts w:ascii="宋体" w:eastAsia="宋体" w:hAnsi="宋体" w:cs="Times New Roman" w:hint="eastAsia"/>
                <w:szCs w:val="21"/>
              </w:rPr>
              <w:t>教科书</w:t>
            </w:r>
          </w:p>
        </w:tc>
        <w:tc>
          <w:tcPr>
            <w:tcW w:w="4313" w:type="pct"/>
            <w:shd w:val="clear" w:color="auto" w:fill="auto"/>
          </w:tcPr>
          <w:p w14:paraId="5DFA8BC3" w14:textId="77777777" w:rsidR="00257218" w:rsidRPr="00257218" w:rsidRDefault="00257218" w:rsidP="00257218">
            <w:pPr>
              <w:spacing w:line="360" w:lineRule="auto"/>
              <w:rPr>
                <w:rFonts w:ascii="宋体" w:eastAsia="宋体" w:hAnsi="宋体" w:cs="Times New Roman"/>
                <w:szCs w:val="21"/>
              </w:rPr>
            </w:pPr>
            <w:r w:rsidRPr="00257218">
              <w:rPr>
                <w:rFonts w:ascii="宋体" w:eastAsia="宋体" w:hAnsi="宋体" w:cs="Times New Roman" w:hint="eastAsia"/>
                <w:szCs w:val="21"/>
              </w:rPr>
              <w:t xml:space="preserve">书名： 美术鉴赏                                </w:t>
            </w:r>
          </w:p>
          <w:p w14:paraId="6FD0A5D5" w14:textId="77777777" w:rsidR="00257218" w:rsidRPr="00257218" w:rsidRDefault="00257218" w:rsidP="00257218">
            <w:pPr>
              <w:spacing w:line="360" w:lineRule="auto"/>
              <w:rPr>
                <w:rFonts w:ascii="宋体" w:eastAsia="宋体" w:hAnsi="宋体" w:cs="Times New Roman"/>
                <w:szCs w:val="21"/>
              </w:rPr>
            </w:pPr>
            <w:r w:rsidRPr="00257218">
              <w:rPr>
                <w:rFonts w:ascii="宋体" w:eastAsia="宋体" w:hAnsi="宋体" w:cs="Times New Roman" w:hint="eastAsia"/>
                <w:szCs w:val="21"/>
              </w:rPr>
              <w:t>出版社：人美                出版日期：    年  月</w:t>
            </w:r>
          </w:p>
        </w:tc>
      </w:tr>
      <w:tr w:rsidR="00257218" w:rsidRPr="00257218" w14:paraId="63AAFBB8" w14:textId="77777777" w:rsidTr="0025149F">
        <w:tc>
          <w:tcPr>
            <w:tcW w:w="5000" w:type="pct"/>
            <w:gridSpan w:val="3"/>
            <w:shd w:val="clear" w:color="auto" w:fill="D9D9D9"/>
          </w:tcPr>
          <w:p w14:paraId="227AFF90" w14:textId="77777777" w:rsidR="00257218" w:rsidRPr="00257218" w:rsidRDefault="00257218" w:rsidP="00257218">
            <w:pPr>
              <w:spacing w:line="360" w:lineRule="auto"/>
              <w:jc w:val="center"/>
              <w:rPr>
                <w:rFonts w:ascii="宋体" w:eastAsia="宋体" w:hAnsi="宋体" w:cs="Times New Roman"/>
                <w:szCs w:val="21"/>
              </w:rPr>
            </w:pPr>
            <w:r w:rsidRPr="00257218">
              <w:rPr>
                <w:rFonts w:ascii="宋体" w:eastAsia="宋体" w:hAnsi="宋体" w:cs="Times New Roman" w:hint="eastAsia"/>
                <w:szCs w:val="21"/>
              </w:rPr>
              <w:t>教学目标</w:t>
            </w:r>
          </w:p>
        </w:tc>
      </w:tr>
      <w:tr w:rsidR="00257218" w:rsidRPr="00257218" w14:paraId="7096BADE" w14:textId="77777777" w:rsidTr="0025149F">
        <w:tc>
          <w:tcPr>
            <w:tcW w:w="5000" w:type="pct"/>
            <w:gridSpan w:val="3"/>
            <w:tcBorders>
              <w:bottom w:val="single" w:sz="4" w:space="0" w:color="auto"/>
            </w:tcBorders>
          </w:tcPr>
          <w:p w14:paraId="270C51B8" w14:textId="65583DBD" w:rsidR="005014B8" w:rsidRDefault="00257218" w:rsidP="00CB5E30">
            <w:pPr>
              <w:spacing w:line="360" w:lineRule="auto"/>
              <w:ind w:leftChars="200" w:left="1680" w:hangingChars="600" w:hanging="1260"/>
              <w:rPr>
                <w:rFonts w:ascii="宋体" w:eastAsia="宋体" w:hAnsi="宋体" w:cs="Times New Roman"/>
                <w:sz w:val="24"/>
                <w:szCs w:val="21"/>
              </w:rPr>
            </w:pPr>
            <w:r w:rsidRPr="00257218">
              <w:rPr>
                <w:rFonts w:ascii="宋体" w:eastAsia="宋体" w:hAnsi="宋体" w:cs="Times New Roman" w:hint="eastAsia"/>
                <w:szCs w:val="21"/>
              </w:rPr>
              <w:t>教学目标：</w:t>
            </w:r>
            <w:r w:rsidRPr="00257218">
              <w:rPr>
                <w:rFonts w:ascii="宋体" w:eastAsia="宋体" w:hAnsi="宋体" w:cs="Times New Roman"/>
                <w:szCs w:val="21"/>
              </w:rPr>
              <w:t>1.</w:t>
            </w:r>
            <w:r w:rsidRPr="00257218">
              <w:rPr>
                <w:rFonts w:ascii="宋体" w:eastAsia="宋体" w:hAnsi="宋体" w:cs="Times New Roman" w:hint="eastAsia"/>
                <w:szCs w:val="21"/>
              </w:rPr>
              <w:t>通过对典型民间美术作品的鉴赏和解读，让学生</w:t>
            </w:r>
            <w:r w:rsidR="0005599A">
              <w:rPr>
                <w:rFonts w:ascii="宋体" w:eastAsia="宋体" w:hAnsi="宋体" w:cs="Times New Roman" w:hint="eastAsia"/>
                <w:szCs w:val="21"/>
              </w:rPr>
              <w:t>了解</w:t>
            </w:r>
            <w:r w:rsidRPr="00257218">
              <w:rPr>
                <w:rFonts w:ascii="宋体" w:eastAsia="宋体" w:hAnsi="宋体" w:cs="Times New Roman" w:hint="eastAsia"/>
                <w:szCs w:val="21"/>
              </w:rPr>
              <w:t>民间美术的造型手段和画面表现方式及民间美术中色彩搭配特点。</w:t>
            </w:r>
            <w:r w:rsidR="005014B8" w:rsidRPr="005014B8">
              <w:rPr>
                <w:rFonts w:ascii="宋体" w:eastAsia="宋体" w:hAnsi="宋体" w:cs="Times New Roman" w:hint="eastAsia"/>
                <w:szCs w:val="21"/>
              </w:rPr>
              <w:t>认识</w:t>
            </w:r>
            <w:r w:rsidR="005A7BBB">
              <w:rPr>
                <w:rFonts w:ascii="宋体" w:eastAsia="宋体" w:hAnsi="宋体" w:cs="Times New Roman" w:hint="eastAsia"/>
                <w:szCs w:val="21"/>
              </w:rPr>
              <w:t>并</w:t>
            </w:r>
            <w:r w:rsidR="00C77F75">
              <w:rPr>
                <w:rFonts w:ascii="宋体" w:eastAsia="宋体" w:hAnsi="宋体" w:cs="Times New Roman" w:hint="eastAsia"/>
                <w:szCs w:val="21"/>
              </w:rPr>
              <w:t>感知</w:t>
            </w:r>
            <w:r w:rsidR="005014B8" w:rsidRPr="005014B8">
              <w:rPr>
                <w:rFonts w:ascii="宋体" w:eastAsia="宋体" w:hAnsi="宋体" w:cs="Times New Roman" w:hint="eastAsia"/>
                <w:szCs w:val="21"/>
              </w:rPr>
              <w:t>民间美术自成体系的造型观念和色彩体系</w:t>
            </w:r>
          </w:p>
          <w:p w14:paraId="3F3D82C4" w14:textId="47FF4524" w:rsidR="00257218" w:rsidRPr="00257218" w:rsidRDefault="00257218" w:rsidP="00257218">
            <w:pPr>
              <w:spacing w:line="360" w:lineRule="auto"/>
              <w:ind w:leftChars="700" w:left="1470"/>
              <w:rPr>
                <w:rFonts w:ascii="宋体" w:eastAsia="宋体" w:hAnsi="宋体" w:cs="Times New Roman"/>
                <w:szCs w:val="21"/>
              </w:rPr>
            </w:pPr>
            <w:r w:rsidRPr="00257218">
              <w:rPr>
                <w:rFonts w:ascii="宋体" w:eastAsia="宋体" w:hAnsi="宋体" w:cs="Times New Roman" w:hint="eastAsia"/>
                <w:szCs w:val="21"/>
              </w:rPr>
              <w:t>2.通过对民族民间美术的深入鉴赏，增强学生的民族自豪感。</w:t>
            </w:r>
          </w:p>
          <w:p w14:paraId="35CE6F5F" w14:textId="77777777" w:rsidR="00257218" w:rsidRPr="00257218" w:rsidRDefault="00257218" w:rsidP="00257218">
            <w:pPr>
              <w:spacing w:line="360" w:lineRule="auto"/>
              <w:ind w:leftChars="200" w:left="1470" w:hangingChars="500" w:hanging="1050"/>
              <w:rPr>
                <w:rFonts w:ascii="宋体" w:eastAsia="宋体" w:hAnsi="宋体" w:cs="Times New Roman"/>
                <w:szCs w:val="21"/>
              </w:rPr>
            </w:pPr>
            <w:r w:rsidRPr="00257218">
              <w:rPr>
                <w:rFonts w:ascii="宋体" w:eastAsia="宋体" w:hAnsi="宋体" w:cs="Times New Roman" w:hint="eastAsia"/>
                <w:szCs w:val="21"/>
              </w:rPr>
              <w:t>教学重点：如何通过典型作品的赏析让学生理解民间美术造型表现的形式和独特视角，如何让学生理解感知民间美术中的色彩搭配规则。</w:t>
            </w:r>
          </w:p>
          <w:p w14:paraId="4B936501" w14:textId="391B5A93" w:rsidR="00257218" w:rsidRPr="00257218" w:rsidRDefault="00257218" w:rsidP="00257218">
            <w:pPr>
              <w:spacing w:line="360" w:lineRule="auto"/>
              <w:ind w:leftChars="200" w:left="1470" w:hangingChars="500" w:hanging="1050"/>
              <w:rPr>
                <w:rFonts w:ascii="宋体" w:eastAsia="宋体" w:hAnsi="宋体" w:cs="Times New Roman"/>
                <w:szCs w:val="21"/>
              </w:rPr>
            </w:pPr>
            <w:r w:rsidRPr="00257218">
              <w:rPr>
                <w:rFonts w:ascii="宋体" w:eastAsia="宋体" w:hAnsi="宋体" w:cs="Times New Roman" w:hint="eastAsia"/>
                <w:szCs w:val="21"/>
              </w:rPr>
              <w:t>教学难点： 通过学习，学生可以自主的解读民间美术作品，</w:t>
            </w:r>
            <w:r w:rsidR="00E36874" w:rsidRPr="00257218">
              <w:rPr>
                <w:rFonts w:ascii="宋体" w:eastAsia="宋体" w:hAnsi="宋体" w:cs="Times New Roman" w:hint="eastAsia"/>
                <w:szCs w:val="21"/>
              </w:rPr>
              <w:t>感知民间美术</w:t>
            </w:r>
            <w:r w:rsidR="00E36874">
              <w:rPr>
                <w:rFonts w:ascii="宋体" w:eastAsia="宋体" w:hAnsi="宋体" w:cs="Times New Roman" w:hint="eastAsia"/>
                <w:szCs w:val="21"/>
              </w:rPr>
              <w:t>的独特造型观念和色彩体系，</w:t>
            </w:r>
            <w:r w:rsidRPr="00257218">
              <w:rPr>
                <w:rFonts w:ascii="宋体" w:eastAsia="宋体" w:hAnsi="宋体" w:cs="Times New Roman" w:hint="eastAsia"/>
                <w:szCs w:val="21"/>
              </w:rPr>
              <w:t>激发民族自信心，热爱我国传统艺术，增加民族自豪感。</w:t>
            </w:r>
          </w:p>
        </w:tc>
      </w:tr>
      <w:tr w:rsidR="00257218" w:rsidRPr="00257218" w14:paraId="48406EAC" w14:textId="77777777" w:rsidTr="0025149F">
        <w:tc>
          <w:tcPr>
            <w:tcW w:w="5000" w:type="pct"/>
            <w:gridSpan w:val="3"/>
            <w:shd w:val="clear" w:color="auto" w:fill="D9D9D9"/>
            <w:vAlign w:val="center"/>
          </w:tcPr>
          <w:p w14:paraId="618BB8E1" w14:textId="77777777" w:rsidR="00257218" w:rsidRPr="00257218" w:rsidRDefault="00257218" w:rsidP="00257218">
            <w:pPr>
              <w:jc w:val="center"/>
              <w:rPr>
                <w:rFonts w:ascii="宋体" w:eastAsia="宋体" w:hAnsi="宋体" w:cs="Times New Roman"/>
                <w:szCs w:val="21"/>
              </w:rPr>
            </w:pPr>
            <w:r w:rsidRPr="00257218">
              <w:rPr>
                <w:rFonts w:ascii="宋体" w:eastAsia="宋体" w:hAnsi="宋体" w:cs="Times New Roman" w:hint="eastAsia"/>
                <w:szCs w:val="21"/>
              </w:rPr>
              <w:t>教学过程</w:t>
            </w:r>
          </w:p>
        </w:tc>
      </w:tr>
      <w:tr w:rsidR="00257218" w:rsidRPr="00257218" w14:paraId="60051848" w14:textId="77777777" w:rsidTr="00FD32F1">
        <w:tc>
          <w:tcPr>
            <w:tcW w:w="259" w:type="pct"/>
            <w:vAlign w:val="center"/>
          </w:tcPr>
          <w:p w14:paraId="6AE29BA4" w14:textId="77777777" w:rsidR="00257218" w:rsidRPr="00257218" w:rsidRDefault="00257218" w:rsidP="00257218">
            <w:pPr>
              <w:jc w:val="center"/>
              <w:rPr>
                <w:rFonts w:ascii="宋体" w:eastAsia="宋体" w:hAnsi="宋体" w:cs="Times New Roman"/>
                <w:szCs w:val="21"/>
              </w:rPr>
            </w:pPr>
            <w:r w:rsidRPr="00257218">
              <w:rPr>
                <w:rFonts w:ascii="宋体" w:eastAsia="宋体" w:hAnsi="宋体" w:cs="Times New Roman" w:hint="eastAsia"/>
                <w:szCs w:val="21"/>
              </w:rPr>
              <w:t>时间</w:t>
            </w:r>
          </w:p>
        </w:tc>
        <w:tc>
          <w:tcPr>
            <w:tcW w:w="428" w:type="pct"/>
            <w:vAlign w:val="center"/>
          </w:tcPr>
          <w:p w14:paraId="1279D6A5" w14:textId="77777777" w:rsidR="00257218" w:rsidRPr="00257218" w:rsidRDefault="00257218" w:rsidP="00257218">
            <w:pPr>
              <w:jc w:val="center"/>
              <w:rPr>
                <w:rFonts w:ascii="宋体" w:eastAsia="宋体" w:hAnsi="宋体" w:cs="Times New Roman"/>
                <w:szCs w:val="21"/>
              </w:rPr>
            </w:pPr>
            <w:r w:rsidRPr="00257218">
              <w:rPr>
                <w:rFonts w:ascii="宋体" w:eastAsia="宋体" w:hAnsi="宋体" w:cs="Times New Roman" w:hint="eastAsia"/>
                <w:szCs w:val="21"/>
              </w:rPr>
              <w:t>教学环节</w:t>
            </w:r>
          </w:p>
          <w:p w14:paraId="672C395A" w14:textId="77777777" w:rsidR="00257218" w:rsidRPr="00257218" w:rsidRDefault="00257218" w:rsidP="00257218">
            <w:pPr>
              <w:jc w:val="center"/>
              <w:rPr>
                <w:rFonts w:ascii="宋体" w:eastAsia="宋体" w:hAnsi="宋体" w:cs="Times New Roman"/>
                <w:szCs w:val="21"/>
              </w:rPr>
            </w:pPr>
          </w:p>
          <w:p w14:paraId="26A1217D" w14:textId="77777777" w:rsidR="00257218" w:rsidRPr="00257218" w:rsidRDefault="00257218" w:rsidP="00257218">
            <w:pPr>
              <w:jc w:val="center"/>
              <w:rPr>
                <w:rFonts w:ascii="宋体" w:eastAsia="宋体" w:hAnsi="宋体" w:cs="Times New Roman"/>
                <w:szCs w:val="21"/>
              </w:rPr>
            </w:pPr>
          </w:p>
          <w:p w14:paraId="0E8E928D" w14:textId="77777777" w:rsidR="00257218" w:rsidRPr="00257218" w:rsidRDefault="00257218" w:rsidP="00257218">
            <w:pPr>
              <w:jc w:val="center"/>
              <w:rPr>
                <w:rFonts w:ascii="宋体" w:eastAsia="宋体" w:hAnsi="宋体" w:cs="Times New Roman"/>
                <w:szCs w:val="21"/>
              </w:rPr>
            </w:pPr>
          </w:p>
          <w:p w14:paraId="0E98F268" w14:textId="77777777" w:rsidR="00257218" w:rsidRPr="00257218" w:rsidRDefault="00257218" w:rsidP="00257218">
            <w:pPr>
              <w:jc w:val="center"/>
              <w:rPr>
                <w:rFonts w:ascii="宋体" w:eastAsia="宋体" w:hAnsi="宋体" w:cs="Times New Roman"/>
                <w:szCs w:val="21"/>
              </w:rPr>
            </w:pPr>
          </w:p>
          <w:p w14:paraId="1C9848B0" w14:textId="77777777" w:rsidR="00257218" w:rsidRPr="00257218" w:rsidRDefault="00257218" w:rsidP="00257218">
            <w:pPr>
              <w:jc w:val="center"/>
              <w:rPr>
                <w:rFonts w:ascii="宋体" w:eastAsia="宋体" w:hAnsi="宋体" w:cs="Times New Roman"/>
                <w:szCs w:val="21"/>
              </w:rPr>
            </w:pPr>
          </w:p>
          <w:p w14:paraId="192957AA" w14:textId="77777777" w:rsidR="00257218" w:rsidRPr="00257218" w:rsidRDefault="00257218" w:rsidP="00257218">
            <w:pPr>
              <w:jc w:val="center"/>
              <w:rPr>
                <w:rFonts w:ascii="宋体" w:eastAsia="宋体" w:hAnsi="宋体" w:cs="Times New Roman"/>
                <w:szCs w:val="21"/>
              </w:rPr>
            </w:pPr>
          </w:p>
          <w:p w14:paraId="6214D26C" w14:textId="77777777" w:rsidR="00257218" w:rsidRPr="00257218" w:rsidRDefault="00257218" w:rsidP="00257218">
            <w:pPr>
              <w:jc w:val="center"/>
              <w:rPr>
                <w:rFonts w:ascii="宋体" w:eastAsia="宋体" w:hAnsi="宋体" w:cs="Times New Roman"/>
                <w:szCs w:val="21"/>
              </w:rPr>
            </w:pPr>
          </w:p>
          <w:p w14:paraId="53D965E1" w14:textId="77777777" w:rsidR="00257218" w:rsidRPr="00257218" w:rsidRDefault="00257218" w:rsidP="00257218">
            <w:pPr>
              <w:jc w:val="center"/>
              <w:rPr>
                <w:rFonts w:ascii="宋体" w:eastAsia="宋体" w:hAnsi="宋体" w:cs="Times New Roman"/>
                <w:szCs w:val="21"/>
              </w:rPr>
            </w:pPr>
          </w:p>
          <w:p w14:paraId="5626511D" w14:textId="77777777" w:rsidR="00257218" w:rsidRPr="00257218" w:rsidRDefault="00257218" w:rsidP="00257218">
            <w:pPr>
              <w:jc w:val="center"/>
              <w:rPr>
                <w:rFonts w:ascii="宋体" w:eastAsia="宋体" w:hAnsi="宋体" w:cs="Times New Roman"/>
                <w:szCs w:val="21"/>
              </w:rPr>
            </w:pPr>
          </w:p>
          <w:p w14:paraId="1702A05A" w14:textId="77777777" w:rsidR="00257218" w:rsidRPr="00257218" w:rsidRDefault="00257218" w:rsidP="00257218">
            <w:pPr>
              <w:jc w:val="center"/>
              <w:rPr>
                <w:rFonts w:ascii="宋体" w:eastAsia="宋体" w:hAnsi="宋体" w:cs="Times New Roman"/>
                <w:szCs w:val="21"/>
              </w:rPr>
            </w:pPr>
          </w:p>
          <w:p w14:paraId="5ACE55DD" w14:textId="77777777" w:rsidR="00257218" w:rsidRPr="00257218" w:rsidRDefault="00257218" w:rsidP="00257218">
            <w:pPr>
              <w:jc w:val="center"/>
              <w:rPr>
                <w:rFonts w:ascii="宋体" w:eastAsia="宋体" w:hAnsi="宋体" w:cs="Times New Roman"/>
                <w:szCs w:val="21"/>
              </w:rPr>
            </w:pPr>
          </w:p>
          <w:p w14:paraId="38C0EFD4" w14:textId="77777777" w:rsidR="00257218" w:rsidRPr="00257218" w:rsidRDefault="00257218" w:rsidP="00257218">
            <w:pPr>
              <w:jc w:val="center"/>
              <w:rPr>
                <w:rFonts w:ascii="宋体" w:eastAsia="宋体" w:hAnsi="宋体" w:cs="Times New Roman"/>
                <w:szCs w:val="21"/>
              </w:rPr>
            </w:pPr>
            <w:r w:rsidRPr="00257218">
              <w:rPr>
                <w:rFonts w:ascii="宋体" w:eastAsia="宋体" w:hAnsi="宋体" w:cs="Times New Roman" w:hint="eastAsia"/>
                <w:szCs w:val="21"/>
              </w:rPr>
              <w:t>导入</w:t>
            </w:r>
          </w:p>
          <w:p w14:paraId="5CBD6B1C" w14:textId="77777777" w:rsidR="00257218" w:rsidRPr="00257218" w:rsidRDefault="00257218" w:rsidP="00257218">
            <w:pPr>
              <w:jc w:val="center"/>
              <w:rPr>
                <w:rFonts w:ascii="宋体" w:eastAsia="宋体" w:hAnsi="宋体" w:cs="Times New Roman"/>
                <w:szCs w:val="21"/>
              </w:rPr>
            </w:pPr>
          </w:p>
          <w:p w14:paraId="69C2FBDE" w14:textId="77777777" w:rsidR="00257218" w:rsidRPr="00257218" w:rsidRDefault="00257218" w:rsidP="00257218">
            <w:pPr>
              <w:jc w:val="center"/>
              <w:rPr>
                <w:rFonts w:ascii="宋体" w:eastAsia="宋体" w:hAnsi="宋体" w:cs="Times New Roman"/>
                <w:szCs w:val="21"/>
              </w:rPr>
            </w:pPr>
          </w:p>
          <w:p w14:paraId="784566A9" w14:textId="77777777" w:rsidR="00257218" w:rsidRPr="00257218" w:rsidRDefault="00257218" w:rsidP="00257218">
            <w:pPr>
              <w:jc w:val="center"/>
              <w:rPr>
                <w:rFonts w:ascii="宋体" w:eastAsia="宋体" w:hAnsi="宋体" w:cs="Times New Roman"/>
                <w:szCs w:val="21"/>
              </w:rPr>
            </w:pPr>
          </w:p>
          <w:p w14:paraId="19805AA2" w14:textId="77777777" w:rsidR="00257218" w:rsidRPr="00257218" w:rsidRDefault="00257218" w:rsidP="00257218">
            <w:pPr>
              <w:jc w:val="center"/>
              <w:rPr>
                <w:rFonts w:ascii="宋体" w:eastAsia="宋体" w:hAnsi="宋体" w:cs="Times New Roman"/>
                <w:szCs w:val="21"/>
              </w:rPr>
            </w:pPr>
          </w:p>
          <w:p w14:paraId="6C21A86E" w14:textId="77777777" w:rsidR="00257218" w:rsidRPr="00257218" w:rsidRDefault="00257218" w:rsidP="00257218">
            <w:pPr>
              <w:jc w:val="center"/>
              <w:rPr>
                <w:rFonts w:ascii="宋体" w:eastAsia="宋体" w:hAnsi="宋体" w:cs="Times New Roman"/>
                <w:szCs w:val="21"/>
              </w:rPr>
            </w:pPr>
          </w:p>
          <w:p w14:paraId="62476AE9" w14:textId="77777777" w:rsidR="00257218" w:rsidRPr="00257218" w:rsidRDefault="00257218" w:rsidP="00257218">
            <w:pPr>
              <w:jc w:val="center"/>
              <w:rPr>
                <w:rFonts w:ascii="宋体" w:eastAsia="宋体" w:hAnsi="宋体" w:cs="Times New Roman"/>
                <w:szCs w:val="21"/>
              </w:rPr>
            </w:pPr>
          </w:p>
          <w:p w14:paraId="68DD5CA9" w14:textId="77777777" w:rsidR="00257218" w:rsidRPr="00257218" w:rsidRDefault="00257218" w:rsidP="00257218">
            <w:pPr>
              <w:jc w:val="center"/>
              <w:rPr>
                <w:rFonts w:ascii="宋体" w:eastAsia="宋体" w:hAnsi="宋体" w:cs="Times New Roman"/>
                <w:szCs w:val="21"/>
              </w:rPr>
            </w:pPr>
          </w:p>
          <w:p w14:paraId="0F38AE71" w14:textId="77777777" w:rsidR="00257218" w:rsidRPr="00257218" w:rsidRDefault="00257218" w:rsidP="00257218">
            <w:pPr>
              <w:jc w:val="center"/>
              <w:rPr>
                <w:rFonts w:ascii="宋体" w:eastAsia="宋体" w:hAnsi="宋体" w:cs="Times New Roman"/>
                <w:szCs w:val="21"/>
              </w:rPr>
            </w:pPr>
          </w:p>
          <w:p w14:paraId="0C88DFDF" w14:textId="77777777" w:rsidR="00257218" w:rsidRPr="00257218" w:rsidRDefault="00257218" w:rsidP="00257218">
            <w:pPr>
              <w:jc w:val="center"/>
              <w:rPr>
                <w:rFonts w:ascii="宋体" w:eastAsia="宋体" w:hAnsi="宋体" w:cs="Times New Roman"/>
                <w:szCs w:val="21"/>
              </w:rPr>
            </w:pPr>
          </w:p>
          <w:p w14:paraId="7A01380A" w14:textId="77777777" w:rsidR="00257218" w:rsidRPr="00257218" w:rsidRDefault="00257218" w:rsidP="00257218">
            <w:pPr>
              <w:jc w:val="center"/>
              <w:rPr>
                <w:rFonts w:ascii="宋体" w:eastAsia="宋体" w:hAnsi="宋体" w:cs="Times New Roman"/>
                <w:szCs w:val="21"/>
              </w:rPr>
            </w:pPr>
          </w:p>
          <w:p w14:paraId="1BCFC328" w14:textId="77777777" w:rsidR="00257218" w:rsidRPr="00257218" w:rsidRDefault="00257218" w:rsidP="00257218">
            <w:pPr>
              <w:jc w:val="center"/>
              <w:rPr>
                <w:rFonts w:ascii="宋体" w:eastAsia="宋体" w:hAnsi="宋体" w:cs="Times New Roman"/>
                <w:szCs w:val="21"/>
              </w:rPr>
            </w:pPr>
          </w:p>
          <w:p w14:paraId="0C7EA230" w14:textId="77777777" w:rsidR="00257218" w:rsidRPr="00257218" w:rsidRDefault="00257218" w:rsidP="00257218">
            <w:pPr>
              <w:jc w:val="center"/>
              <w:rPr>
                <w:rFonts w:ascii="宋体" w:eastAsia="宋体" w:hAnsi="宋体" w:cs="Times New Roman"/>
                <w:szCs w:val="21"/>
              </w:rPr>
            </w:pPr>
          </w:p>
          <w:p w14:paraId="7120B7F1" w14:textId="77777777" w:rsidR="00257218" w:rsidRPr="00257218" w:rsidRDefault="00257218" w:rsidP="00257218">
            <w:pPr>
              <w:jc w:val="center"/>
              <w:rPr>
                <w:rFonts w:ascii="宋体" w:eastAsia="宋体" w:hAnsi="宋体" w:cs="Times New Roman"/>
                <w:szCs w:val="21"/>
              </w:rPr>
            </w:pPr>
          </w:p>
          <w:p w14:paraId="0F3D94B6" w14:textId="77777777" w:rsidR="00257218" w:rsidRPr="00257218" w:rsidRDefault="00257218" w:rsidP="00257218">
            <w:pPr>
              <w:jc w:val="center"/>
              <w:rPr>
                <w:rFonts w:ascii="宋体" w:eastAsia="宋体" w:hAnsi="宋体" w:cs="Times New Roman"/>
                <w:szCs w:val="21"/>
              </w:rPr>
            </w:pPr>
          </w:p>
          <w:p w14:paraId="487EBCD8" w14:textId="77777777" w:rsidR="00257218" w:rsidRPr="00257218" w:rsidRDefault="00257218" w:rsidP="00257218">
            <w:pPr>
              <w:jc w:val="center"/>
              <w:rPr>
                <w:rFonts w:ascii="宋体" w:eastAsia="宋体" w:hAnsi="宋体" w:cs="Times New Roman"/>
                <w:szCs w:val="21"/>
              </w:rPr>
            </w:pPr>
          </w:p>
          <w:p w14:paraId="411F832F" w14:textId="77777777" w:rsidR="00257218" w:rsidRPr="00257218" w:rsidRDefault="00257218" w:rsidP="00257218">
            <w:pPr>
              <w:jc w:val="center"/>
              <w:rPr>
                <w:rFonts w:ascii="宋体" w:eastAsia="宋体" w:hAnsi="宋体" w:cs="Times New Roman"/>
                <w:szCs w:val="21"/>
              </w:rPr>
            </w:pPr>
          </w:p>
          <w:p w14:paraId="70F87E4F" w14:textId="77777777" w:rsidR="00257218" w:rsidRPr="00257218" w:rsidRDefault="00257218" w:rsidP="00257218">
            <w:pPr>
              <w:jc w:val="center"/>
              <w:rPr>
                <w:rFonts w:ascii="宋体" w:eastAsia="宋体" w:hAnsi="宋体" w:cs="Times New Roman"/>
                <w:szCs w:val="21"/>
              </w:rPr>
            </w:pPr>
          </w:p>
          <w:p w14:paraId="08128D8C" w14:textId="77777777" w:rsidR="00257218" w:rsidRPr="00257218" w:rsidRDefault="00257218" w:rsidP="00257218">
            <w:pPr>
              <w:jc w:val="center"/>
              <w:rPr>
                <w:rFonts w:ascii="宋体" w:eastAsia="宋体" w:hAnsi="宋体" w:cs="Times New Roman"/>
                <w:szCs w:val="21"/>
              </w:rPr>
            </w:pPr>
          </w:p>
          <w:p w14:paraId="4ACCD640" w14:textId="77777777" w:rsidR="00257218" w:rsidRPr="00257218" w:rsidRDefault="00257218" w:rsidP="00257218">
            <w:pPr>
              <w:jc w:val="center"/>
              <w:rPr>
                <w:rFonts w:ascii="宋体" w:eastAsia="宋体" w:hAnsi="宋体" w:cs="Times New Roman"/>
                <w:szCs w:val="21"/>
              </w:rPr>
            </w:pPr>
          </w:p>
          <w:p w14:paraId="2F443D67" w14:textId="77777777" w:rsidR="00257218" w:rsidRPr="00257218" w:rsidRDefault="00257218" w:rsidP="00257218">
            <w:pPr>
              <w:jc w:val="center"/>
              <w:rPr>
                <w:rFonts w:ascii="宋体" w:eastAsia="宋体" w:hAnsi="宋体" w:cs="Times New Roman"/>
                <w:szCs w:val="21"/>
              </w:rPr>
            </w:pPr>
          </w:p>
          <w:p w14:paraId="67F45E53" w14:textId="77777777" w:rsidR="00257218" w:rsidRPr="00257218" w:rsidRDefault="00257218" w:rsidP="00257218">
            <w:pPr>
              <w:rPr>
                <w:rFonts w:ascii="宋体" w:eastAsia="宋体" w:hAnsi="宋体" w:cs="Times New Roman"/>
                <w:szCs w:val="21"/>
              </w:rPr>
            </w:pPr>
            <w:r w:rsidRPr="00257218">
              <w:rPr>
                <w:rFonts w:ascii="宋体" w:eastAsia="宋体" w:hAnsi="宋体" w:cs="Times New Roman" w:hint="eastAsia"/>
                <w:szCs w:val="21"/>
              </w:rPr>
              <w:t>新授</w:t>
            </w:r>
          </w:p>
        </w:tc>
        <w:tc>
          <w:tcPr>
            <w:tcW w:w="4313" w:type="pct"/>
            <w:vAlign w:val="center"/>
          </w:tcPr>
          <w:p w14:paraId="657C6EF3" w14:textId="413D29C6" w:rsidR="00870DF0" w:rsidRPr="00870DF0" w:rsidRDefault="00202CC2" w:rsidP="00870DF0">
            <w:pPr>
              <w:spacing w:line="360" w:lineRule="auto"/>
              <w:jc w:val="left"/>
              <w:rPr>
                <w:rFonts w:ascii="宋体" w:eastAsia="宋体" w:hAnsi="宋体" w:cs="Times New Roman"/>
                <w:sz w:val="24"/>
                <w:szCs w:val="21"/>
              </w:rPr>
            </w:pPr>
            <w:r>
              <w:rPr>
                <w:rFonts w:ascii="宋体" w:eastAsia="宋体" w:hAnsi="宋体" w:cs="Times New Roman" w:hint="eastAsia"/>
                <w:sz w:val="24"/>
                <w:szCs w:val="21"/>
              </w:rPr>
              <w:lastRenderedPageBreak/>
              <w:t>大家好</w:t>
            </w:r>
            <w:bookmarkStart w:id="0" w:name="_GoBack"/>
            <w:bookmarkEnd w:id="0"/>
            <w:r w:rsidR="00870DF0" w:rsidRPr="00870DF0">
              <w:rPr>
                <w:rFonts w:ascii="宋体" w:eastAsia="宋体" w:hAnsi="宋体" w:cs="Times New Roman" w:hint="eastAsia"/>
                <w:sz w:val="24"/>
                <w:szCs w:val="21"/>
              </w:rPr>
              <w:t>，本节课我们继续学习高中美术鉴赏第五单元主</w:t>
            </w:r>
            <w:r w:rsidR="0054688E">
              <w:rPr>
                <w:rFonts w:ascii="宋体" w:eastAsia="宋体" w:hAnsi="宋体" w:cs="Times New Roman" w:hint="eastAsia"/>
                <w:sz w:val="24"/>
                <w:szCs w:val="21"/>
              </w:rPr>
              <w:t>淳朴之情</w:t>
            </w:r>
            <w:r w:rsidR="00B8292C">
              <w:rPr>
                <w:rFonts w:ascii="宋体" w:eastAsia="宋体" w:hAnsi="宋体" w:cs="Times New Roman" w:hint="eastAsia"/>
                <w:sz w:val="24"/>
                <w:szCs w:val="21"/>
              </w:rPr>
              <w:t>，</w:t>
            </w:r>
            <w:r w:rsidR="0054688E">
              <w:rPr>
                <w:rFonts w:ascii="宋体" w:eastAsia="宋体" w:hAnsi="宋体" w:cs="Times New Roman" w:hint="eastAsia"/>
                <w:sz w:val="24"/>
                <w:szCs w:val="21"/>
              </w:rPr>
              <w:t>民间美术</w:t>
            </w:r>
            <w:r w:rsidR="00B8292C">
              <w:rPr>
                <w:rFonts w:ascii="宋体" w:eastAsia="宋体" w:hAnsi="宋体" w:cs="Times New Roman" w:hint="eastAsia"/>
                <w:sz w:val="24"/>
                <w:szCs w:val="21"/>
              </w:rPr>
              <w:t>，</w:t>
            </w:r>
            <w:r w:rsidR="0054688E">
              <w:rPr>
                <w:rFonts w:ascii="宋体" w:eastAsia="宋体" w:hAnsi="宋体" w:cs="Times New Roman" w:hint="eastAsia"/>
                <w:sz w:val="24"/>
                <w:szCs w:val="21"/>
              </w:rPr>
              <w:t>主</w:t>
            </w:r>
            <w:r w:rsidR="00870DF0" w:rsidRPr="00870DF0">
              <w:rPr>
                <w:rFonts w:ascii="宋体" w:eastAsia="宋体" w:hAnsi="宋体" w:cs="Times New Roman" w:hint="eastAsia"/>
                <w:sz w:val="24"/>
                <w:szCs w:val="21"/>
              </w:rPr>
              <w:t>题二</w:t>
            </w:r>
            <w:r w:rsidR="004A161F">
              <w:rPr>
                <w:rFonts w:ascii="宋体" w:eastAsia="宋体" w:hAnsi="宋体" w:cs="Times New Roman" w:hint="eastAsia"/>
                <w:sz w:val="24"/>
                <w:szCs w:val="21"/>
              </w:rPr>
              <w:t>，</w:t>
            </w:r>
            <w:r w:rsidR="00870DF0" w:rsidRPr="00870DF0">
              <w:rPr>
                <w:rFonts w:ascii="宋体" w:eastAsia="宋体" w:hAnsi="宋体" w:cs="Times New Roman" w:hint="eastAsia"/>
                <w:sz w:val="24"/>
                <w:szCs w:val="21"/>
              </w:rPr>
              <w:t>质朴与率真</w:t>
            </w:r>
            <w:r w:rsidR="00870DF0" w:rsidRPr="00870DF0">
              <w:rPr>
                <w:rFonts w:ascii="宋体" w:eastAsia="宋体" w:hAnsi="宋体" w:cs="Times New Roman"/>
                <w:sz w:val="24"/>
                <w:szCs w:val="21"/>
              </w:rPr>
              <w:t>---浓郁乡情的视觉呈现。</w:t>
            </w:r>
          </w:p>
          <w:p w14:paraId="26FB607C" w14:textId="2E026538" w:rsidR="00870DF0" w:rsidRPr="005953E9" w:rsidRDefault="00870DF0" w:rsidP="00870DF0">
            <w:pPr>
              <w:spacing w:line="360" w:lineRule="auto"/>
              <w:jc w:val="left"/>
              <w:rPr>
                <w:rFonts w:ascii="宋体" w:eastAsia="宋体" w:hAnsi="宋体" w:cs="Times New Roman"/>
                <w:color w:val="FF0000"/>
                <w:sz w:val="24"/>
                <w:szCs w:val="21"/>
              </w:rPr>
            </w:pPr>
            <w:r w:rsidRPr="009964C6">
              <w:rPr>
                <w:rFonts w:ascii="宋体" w:eastAsia="宋体" w:hAnsi="宋体" w:cs="Times New Roman" w:hint="eastAsia"/>
                <w:color w:val="FF0000"/>
                <w:sz w:val="24"/>
                <w:szCs w:val="21"/>
              </w:rPr>
              <w:t>上节课我们对民间美术种类</w:t>
            </w:r>
            <w:r w:rsidR="00B52ED9" w:rsidRPr="009964C6">
              <w:rPr>
                <w:rFonts w:ascii="宋体" w:eastAsia="宋体" w:hAnsi="宋体" w:cs="Times New Roman" w:hint="eastAsia"/>
                <w:color w:val="FF0000"/>
                <w:sz w:val="24"/>
                <w:szCs w:val="21"/>
              </w:rPr>
              <w:t>、和艺术特征</w:t>
            </w:r>
            <w:r w:rsidRPr="009964C6">
              <w:rPr>
                <w:rFonts w:ascii="宋体" w:eastAsia="宋体" w:hAnsi="宋体" w:cs="Times New Roman" w:hint="eastAsia"/>
                <w:color w:val="FF0000"/>
                <w:sz w:val="24"/>
                <w:szCs w:val="21"/>
              </w:rPr>
              <w:t>有了初步了解，</w:t>
            </w:r>
            <w:r w:rsidR="005953E9">
              <w:rPr>
                <w:rFonts w:ascii="宋体" w:eastAsia="宋体" w:hAnsi="宋体" w:cs="Times New Roman" w:hint="eastAsia"/>
                <w:color w:val="FF0000"/>
                <w:sz w:val="24"/>
                <w:szCs w:val="21"/>
              </w:rPr>
              <w:t>讲课前我们先来做</w:t>
            </w:r>
            <w:r w:rsidR="00FE03CA">
              <w:rPr>
                <w:rFonts w:ascii="宋体" w:eastAsia="宋体" w:hAnsi="宋体" w:cs="Times New Roman" w:hint="eastAsia"/>
                <w:color w:val="FF0000"/>
                <w:sz w:val="24"/>
                <w:szCs w:val="21"/>
              </w:rPr>
              <w:t>一个</w:t>
            </w:r>
            <w:r w:rsidRPr="00870DF0">
              <w:rPr>
                <w:rFonts w:ascii="宋体" w:eastAsia="宋体" w:hAnsi="宋体" w:cs="Times New Roman" w:hint="eastAsia"/>
                <w:sz w:val="24"/>
                <w:szCs w:val="21"/>
              </w:rPr>
              <w:t>说文字猜作品</w:t>
            </w:r>
            <w:r w:rsidR="00FE03CA">
              <w:rPr>
                <w:rFonts w:ascii="宋体" w:eastAsia="宋体" w:hAnsi="宋体" w:cs="Times New Roman" w:hint="eastAsia"/>
                <w:sz w:val="24"/>
                <w:szCs w:val="21"/>
              </w:rPr>
              <w:t>的小游戏</w:t>
            </w:r>
            <w:r w:rsidRPr="00870DF0">
              <w:rPr>
                <w:rFonts w:ascii="宋体" w:eastAsia="宋体" w:hAnsi="宋体" w:cs="Times New Roman" w:hint="eastAsia"/>
                <w:sz w:val="24"/>
                <w:szCs w:val="21"/>
              </w:rPr>
              <w:t>。</w:t>
            </w:r>
          </w:p>
          <w:p w14:paraId="14B144A0" w14:textId="4264AC0A" w:rsidR="00870DF0" w:rsidRPr="00870DF0" w:rsidRDefault="00870DF0" w:rsidP="00870DF0">
            <w:pPr>
              <w:spacing w:line="360" w:lineRule="auto"/>
              <w:jc w:val="left"/>
              <w:rPr>
                <w:rFonts w:ascii="宋体" w:eastAsia="宋体" w:hAnsi="宋体" w:cs="Times New Roman"/>
                <w:sz w:val="24"/>
                <w:szCs w:val="21"/>
              </w:rPr>
            </w:pPr>
            <w:r w:rsidRPr="00870DF0">
              <w:rPr>
                <w:rFonts w:ascii="宋体" w:eastAsia="宋体" w:hAnsi="宋体" w:cs="Times New Roman" w:hint="eastAsia"/>
                <w:sz w:val="24"/>
                <w:szCs w:val="21"/>
              </w:rPr>
              <w:t>老师现在说一段文字，大家猜一猜，这段文字描述的是</w:t>
            </w:r>
            <w:r w:rsidR="005953E9">
              <w:rPr>
                <w:rFonts w:ascii="宋体" w:eastAsia="宋体" w:hAnsi="宋体" w:cs="Times New Roman" w:hint="eastAsia"/>
                <w:sz w:val="24"/>
                <w:szCs w:val="21"/>
              </w:rPr>
              <w:t>哪个地方的</w:t>
            </w:r>
            <w:r w:rsidRPr="00870DF0">
              <w:rPr>
                <w:rFonts w:ascii="宋体" w:eastAsia="宋体" w:hAnsi="宋体" w:cs="Times New Roman" w:hint="eastAsia"/>
                <w:sz w:val="24"/>
                <w:szCs w:val="21"/>
              </w:rPr>
              <w:t>哪种民间美术</w:t>
            </w:r>
            <w:r w:rsidR="008D0892">
              <w:rPr>
                <w:rFonts w:ascii="宋体" w:eastAsia="宋体" w:hAnsi="宋体" w:cs="Times New Roman" w:hint="eastAsia"/>
                <w:sz w:val="24"/>
                <w:szCs w:val="21"/>
              </w:rPr>
              <w:t>作品</w:t>
            </w:r>
            <w:r w:rsidRPr="00870DF0">
              <w:rPr>
                <w:rFonts w:ascii="宋体" w:eastAsia="宋体" w:hAnsi="宋体" w:cs="Times New Roman" w:hint="eastAsia"/>
                <w:sz w:val="24"/>
                <w:szCs w:val="21"/>
              </w:rPr>
              <w:t>？</w:t>
            </w:r>
          </w:p>
          <w:p w14:paraId="6FA25DDA" w14:textId="77777777" w:rsidR="00870DF0" w:rsidRPr="00870DF0" w:rsidRDefault="00870DF0" w:rsidP="00870DF0">
            <w:pPr>
              <w:spacing w:line="360" w:lineRule="auto"/>
              <w:jc w:val="left"/>
              <w:rPr>
                <w:rFonts w:ascii="宋体" w:eastAsia="宋体" w:hAnsi="宋体" w:cs="Times New Roman"/>
                <w:sz w:val="24"/>
                <w:szCs w:val="21"/>
              </w:rPr>
            </w:pPr>
            <w:r w:rsidRPr="00870DF0">
              <w:rPr>
                <w:rFonts w:ascii="宋体" w:eastAsia="宋体" w:hAnsi="宋体" w:cs="Times New Roman" w:hint="eastAsia"/>
                <w:sz w:val="24"/>
                <w:szCs w:val="21"/>
              </w:rPr>
              <w:t>“脸蛋上没有胭脂，而只在小三瓣嘴上画了一条细线，红的，上了油；两个细长白耳朵上淡淡地描着点浅红；这样，…脸上就带出一种英俊的样子，……。它的上身穿着朱红的袍，从腰以下是翠绿的叶与粉红的花，每一个叶折与花瓣都精心地染上鲜明而匀调的彩色，使绿叶红花都闪闪欲动。”</w:t>
            </w:r>
            <w:r w:rsidRPr="00870DF0">
              <w:rPr>
                <w:rFonts w:ascii="宋体" w:eastAsia="宋体" w:hAnsi="宋体" w:cs="Times New Roman"/>
                <w:sz w:val="24"/>
                <w:szCs w:val="21"/>
              </w:rPr>
              <w:t xml:space="preserve"> </w:t>
            </w:r>
          </w:p>
          <w:p w14:paraId="42F76915" w14:textId="5F326886" w:rsidR="00870DF0" w:rsidRPr="00870DF0" w:rsidRDefault="00870DF0" w:rsidP="00870DF0">
            <w:pPr>
              <w:spacing w:line="360" w:lineRule="auto"/>
              <w:jc w:val="left"/>
              <w:rPr>
                <w:rFonts w:ascii="宋体" w:eastAsia="宋体" w:hAnsi="宋体" w:cs="Times New Roman"/>
                <w:sz w:val="24"/>
                <w:szCs w:val="21"/>
              </w:rPr>
            </w:pPr>
            <w:r w:rsidRPr="00870DF0">
              <w:rPr>
                <w:rFonts w:ascii="宋体" w:eastAsia="宋体" w:hAnsi="宋体" w:cs="Times New Roman"/>
                <w:sz w:val="24"/>
                <w:szCs w:val="21"/>
              </w:rPr>
              <w:t xml:space="preserve">               </w:t>
            </w:r>
            <w:r w:rsidR="008E2BAF">
              <w:rPr>
                <w:rFonts w:ascii="宋体" w:eastAsia="宋体" w:hAnsi="宋体" w:cs="Times New Roman"/>
                <w:sz w:val="24"/>
                <w:szCs w:val="21"/>
              </w:rPr>
              <w:t xml:space="preserve">           </w:t>
            </w:r>
            <w:r w:rsidRPr="00870DF0">
              <w:rPr>
                <w:rFonts w:ascii="宋体" w:eastAsia="宋体" w:hAnsi="宋体" w:cs="Times New Roman"/>
                <w:sz w:val="24"/>
                <w:szCs w:val="21"/>
              </w:rPr>
              <w:t>------ 老舍 《四世同堂》</w:t>
            </w:r>
          </w:p>
          <w:p w14:paraId="28873242" w14:textId="33CC5D82" w:rsidR="00870DF0" w:rsidRPr="00870DF0" w:rsidRDefault="00870DF0" w:rsidP="00870DF0">
            <w:pPr>
              <w:spacing w:line="360" w:lineRule="auto"/>
              <w:jc w:val="left"/>
              <w:rPr>
                <w:rFonts w:ascii="宋体" w:eastAsia="宋体" w:hAnsi="宋体" w:cs="Times New Roman"/>
                <w:sz w:val="24"/>
                <w:szCs w:val="21"/>
              </w:rPr>
            </w:pPr>
            <w:r w:rsidRPr="00870DF0">
              <w:rPr>
                <w:rFonts w:ascii="宋体" w:eastAsia="宋体" w:hAnsi="宋体" w:cs="Times New Roman" w:hint="eastAsia"/>
                <w:sz w:val="24"/>
                <w:szCs w:val="21"/>
              </w:rPr>
              <w:t>这段来自于作家老舍《四世同堂》中的文字描述的形象就是我们北京的</w:t>
            </w:r>
            <w:r w:rsidR="00332668">
              <w:rPr>
                <w:rFonts w:ascii="宋体" w:eastAsia="宋体" w:hAnsi="宋体" w:cs="Times New Roman" w:hint="eastAsia"/>
                <w:sz w:val="24"/>
                <w:szCs w:val="21"/>
              </w:rPr>
              <w:t>民间</w:t>
            </w:r>
            <w:r w:rsidRPr="00870DF0">
              <w:rPr>
                <w:rFonts w:ascii="宋体" w:eastAsia="宋体" w:hAnsi="宋体" w:cs="Times New Roman" w:hint="eastAsia"/>
                <w:sz w:val="24"/>
                <w:szCs w:val="21"/>
              </w:rPr>
              <w:t>泥塑</w:t>
            </w:r>
            <w:r w:rsidR="00332668">
              <w:rPr>
                <w:rFonts w:ascii="宋体" w:eastAsia="宋体" w:hAnsi="宋体" w:cs="Times New Roman" w:hint="eastAsia"/>
                <w:sz w:val="24"/>
                <w:szCs w:val="21"/>
              </w:rPr>
              <w:t>作品</w:t>
            </w:r>
            <w:r w:rsidRPr="00870DF0">
              <w:rPr>
                <w:rFonts w:ascii="宋体" w:eastAsia="宋体" w:hAnsi="宋体" w:cs="Times New Roman" w:hint="eastAsia"/>
                <w:sz w:val="24"/>
                <w:szCs w:val="21"/>
              </w:rPr>
              <w:t>北京兔爷</w:t>
            </w:r>
            <w:r w:rsidR="0000372B">
              <w:rPr>
                <w:rFonts w:ascii="宋体" w:eastAsia="宋体" w:hAnsi="宋体" w:cs="Times New Roman" w:hint="eastAsia"/>
                <w:sz w:val="24"/>
                <w:szCs w:val="21"/>
              </w:rPr>
              <w:t>儿</w:t>
            </w:r>
            <w:r w:rsidRPr="00870DF0">
              <w:rPr>
                <w:rFonts w:ascii="宋体" w:eastAsia="宋体" w:hAnsi="宋体" w:cs="Times New Roman" w:hint="eastAsia"/>
                <w:sz w:val="24"/>
                <w:szCs w:val="21"/>
              </w:rPr>
              <w:t>，</w:t>
            </w:r>
            <w:r w:rsidR="003D2B9B" w:rsidRPr="00870DF0">
              <w:rPr>
                <w:rFonts w:ascii="宋体" w:eastAsia="宋体" w:hAnsi="宋体" w:cs="Times New Roman" w:hint="eastAsia"/>
                <w:sz w:val="24"/>
                <w:szCs w:val="21"/>
              </w:rPr>
              <w:t>（展示北京兔爷泥塑）</w:t>
            </w:r>
            <w:r w:rsidRPr="00870DF0">
              <w:rPr>
                <w:rFonts w:ascii="宋体" w:eastAsia="宋体" w:hAnsi="宋体" w:cs="Times New Roman" w:hint="eastAsia"/>
                <w:sz w:val="24"/>
                <w:szCs w:val="21"/>
              </w:rPr>
              <w:t>你猜对了</w:t>
            </w:r>
            <w:r w:rsidRPr="00870DF0">
              <w:rPr>
                <w:rFonts w:ascii="宋体" w:eastAsia="宋体" w:hAnsi="宋体" w:cs="Times New Roman" w:hint="eastAsia"/>
                <w:sz w:val="24"/>
                <w:szCs w:val="21"/>
              </w:rPr>
              <w:lastRenderedPageBreak/>
              <w:t>吗？</w:t>
            </w:r>
            <w:r w:rsidR="00E067CF">
              <w:rPr>
                <w:rFonts w:ascii="宋体" w:eastAsia="宋体" w:hAnsi="宋体" w:cs="Times New Roman" w:hint="eastAsia"/>
                <w:sz w:val="24"/>
                <w:szCs w:val="21"/>
              </w:rPr>
              <w:t>这样的兔子你喜欢吗？哪些地方最讨喜？</w:t>
            </w:r>
          </w:p>
          <w:p w14:paraId="43105741" w14:textId="2F352182" w:rsidR="00870DF0" w:rsidRPr="00870DF0" w:rsidRDefault="008A13AD" w:rsidP="00870DF0">
            <w:pPr>
              <w:spacing w:line="360" w:lineRule="auto"/>
              <w:jc w:val="left"/>
              <w:rPr>
                <w:rFonts w:ascii="宋体" w:eastAsia="宋体" w:hAnsi="宋体" w:cs="Times New Roman"/>
                <w:sz w:val="24"/>
                <w:szCs w:val="21"/>
              </w:rPr>
            </w:pPr>
            <w:r>
              <w:rPr>
                <w:rFonts w:ascii="宋体" w:eastAsia="宋体" w:hAnsi="宋体" w:cs="Times New Roman" w:hint="eastAsia"/>
                <w:sz w:val="24"/>
                <w:szCs w:val="21"/>
              </w:rPr>
              <w:t>说起</w:t>
            </w:r>
            <w:r w:rsidR="00870DF0" w:rsidRPr="00870DF0">
              <w:rPr>
                <w:rFonts w:ascii="宋体" w:eastAsia="宋体" w:hAnsi="宋体" w:cs="Times New Roman" w:hint="eastAsia"/>
                <w:sz w:val="24"/>
                <w:szCs w:val="21"/>
              </w:rPr>
              <w:t>兔爷</w:t>
            </w:r>
            <w:r>
              <w:rPr>
                <w:rFonts w:ascii="宋体" w:eastAsia="宋体" w:hAnsi="宋体" w:cs="Times New Roman" w:hint="eastAsia"/>
                <w:sz w:val="24"/>
                <w:szCs w:val="21"/>
              </w:rPr>
              <w:t>儿，</w:t>
            </w:r>
            <w:r w:rsidR="00650D6C">
              <w:rPr>
                <w:rFonts w:ascii="宋体" w:eastAsia="宋体" w:hAnsi="宋体" w:cs="Times New Roman" w:hint="eastAsia"/>
                <w:sz w:val="24"/>
                <w:szCs w:val="21"/>
              </w:rPr>
              <w:t>有人喜欢他憨态可掬，有人喜欢他</w:t>
            </w:r>
            <w:r w:rsidR="00FF0561">
              <w:rPr>
                <w:rFonts w:ascii="宋体" w:eastAsia="宋体" w:hAnsi="宋体" w:cs="Times New Roman" w:hint="eastAsia"/>
                <w:sz w:val="24"/>
                <w:szCs w:val="21"/>
              </w:rPr>
              <w:t>漂亮的装束</w:t>
            </w:r>
            <w:r w:rsidR="00247C3C">
              <w:rPr>
                <w:rFonts w:ascii="宋体" w:eastAsia="宋体" w:hAnsi="宋体" w:cs="Times New Roman" w:hint="eastAsia"/>
                <w:sz w:val="24"/>
                <w:szCs w:val="21"/>
              </w:rPr>
              <w:t>和</w:t>
            </w:r>
            <w:r w:rsidR="00650D6C">
              <w:rPr>
                <w:rFonts w:ascii="宋体" w:eastAsia="宋体" w:hAnsi="宋体" w:cs="Times New Roman" w:hint="eastAsia"/>
                <w:sz w:val="24"/>
                <w:szCs w:val="21"/>
              </w:rPr>
              <w:t>鲜艳的色彩。</w:t>
            </w:r>
            <w:r w:rsidR="00D003E6">
              <w:rPr>
                <w:rFonts w:ascii="宋体" w:eastAsia="宋体" w:hAnsi="宋体" w:cs="Times New Roman" w:hint="eastAsia"/>
                <w:sz w:val="24"/>
                <w:szCs w:val="21"/>
              </w:rPr>
              <w:t>那以兔爷为代表的</w:t>
            </w:r>
            <w:r w:rsidR="00650D6C" w:rsidRPr="00870DF0">
              <w:rPr>
                <w:rFonts w:ascii="宋体" w:eastAsia="宋体" w:hAnsi="宋体" w:cs="Times New Roman"/>
                <w:sz w:val="24"/>
                <w:szCs w:val="21"/>
              </w:rPr>
              <w:t xml:space="preserve"> </w:t>
            </w:r>
            <w:r w:rsidR="00D003E6">
              <w:rPr>
                <w:rFonts w:ascii="宋体" w:eastAsia="宋体" w:hAnsi="宋体" w:cs="Times New Roman" w:hint="eastAsia"/>
                <w:sz w:val="24"/>
                <w:szCs w:val="21"/>
              </w:rPr>
              <w:t>（</w:t>
            </w:r>
            <w:r w:rsidR="00870DF0" w:rsidRPr="00870DF0">
              <w:rPr>
                <w:rFonts w:ascii="宋体" w:eastAsia="宋体" w:hAnsi="宋体" w:cs="Times New Roman" w:hint="eastAsia"/>
                <w:sz w:val="24"/>
                <w:szCs w:val="21"/>
              </w:rPr>
              <w:t>展示民间美术作品组图</w:t>
            </w:r>
            <w:r w:rsidR="006D38D7">
              <w:rPr>
                <w:rFonts w:ascii="宋体" w:eastAsia="宋体" w:hAnsi="宋体" w:cs="Times New Roman" w:hint="eastAsia"/>
                <w:sz w:val="24"/>
                <w:szCs w:val="21"/>
              </w:rPr>
              <w:t>）</w:t>
            </w:r>
            <w:r w:rsidR="00D003E6">
              <w:rPr>
                <w:rFonts w:ascii="宋体" w:eastAsia="宋体" w:hAnsi="宋体" w:cs="Times New Roman" w:hint="eastAsia"/>
                <w:sz w:val="24"/>
                <w:szCs w:val="21"/>
              </w:rPr>
              <w:t>形形色色的民间美术作品，最吸引你的是什么呢？</w:t>
            </w:r>
          </w:p>
          <w:p w14:paraId="619F02B5" w14:textId="3C957D08" w:rsidR="00D003E6" w:rsidRDefault="0029037E" w:rsidP="00870DF0">
            <w:pPr>
              <w:spacing w:line="360" w:lineRule="auto"/>
              <w:jc w:val="left"/>
              <w:rPr>
                <w:rFonts w:ascii="宋体" w:eastAsia="宋体" w:hAnsi="宋体" w:cs="Times New Roman"/>
                <w:sz w:val="24"/>
                <w:szCs w:val="21"/>
              </w:rPr>
            </w:pPr>
            <w:r>
              <w:rPr>
                <w:rFonts w:ascii="宋体" w:eastAsia="宋体" w:hAnsi="宋体" w:cs="Times New Roman" w:hint="eastAsia"/>
                <w:sz w:val="24"/>
                <w:szCs w:val="21"/>
              </w:rPr>
              <w:t>是</w:t>
            </w:r>
            <w:r w:rsidR="00870DF0" w:rsidRPr="00870DF0">
              <w:rPr>
                <w:rFonts w:ascii="宋体" w:eastAsia="宋体" w:hAnsi="宋体" w:cs="Times New Roman" w:hint="eastAsia"/>
                <w:sz w:val="24"/>
                <w:szCs w:val="21"/>
              </w:rPr>
              <w:t>生动</w:t>
            </w:r>
            <w:r w:rsidR="007378F0">
              <w:rPr>
                <w:rFonts w:ascii="宋体" w:eastAsia="宋体" w:hAnsi="宋体" w:cs="Times New Roman" w:hint="eastAsia"/>
                <w:sz w:val="24"/>
                <w:szCs w:val="21"/>
              </w:rPr>
              <w:t>有趣的外型</w:t>
            </w:r>
            <w:r w:rsidR="00870DF0" w:rsidRPr="00870DF0">
              <w:rPr>
                <w:rFonts w:ascii="宋体" w:eastAsia="宋体" w:hAnsi="宋体" w:cs="Times New Roman" w:hint="eastAsia"/>
                <w:sz w:val="24"/>
                <w:szCs w:val="21"/>
              </w:rPr>
              <w:t>，</w:t>
            </w:r>
            <w:r>
              <w:rPr>
                <w:rFonts w:ascii="宋体" w:eastAsia="宋体" w:hAnsi="宋体" w:cs="Times New Roman" w:hint="eastAsia"/>
                <w:sz w:val="24"/>
                <w:szCs w:val="21"/>
              </w:rPr>
              <w:t>或是</w:t>
            </w:r>
            <w:r w:rsidR="00870DF0" w:rsidRPr="00870DF0">
              <w:rPr>
                <w:rFonts w:ascii="宋体" w:eastAsia="宋体" w:hAnsi="宋体" w:cs="Times New Roman" w:hint="eastAsia"/>
                <w:sz w:val="24"/>
                <w:szCs w:val="21"/>
              </w:rPr>
              <w:t>鲜艳的色彩</w:t>
            </w:r>
            <w:r>
              <w:rPr>
                <w:rFonts w:ascii="宋体" w:eastAsia="宋体" w:hAnsi="宋体" w:cs="Times New Roman" w:hint="eastAsia"/>
                <w:sz w:val="24"/>
                <w:szCs w:val="21"/>
              </w:rPr>
              <w:t>呢？</w:t>
            </w:r>
          </w:p>
          <w:p w14:paraId="64F0288F" w14:textId="6DA1574C" w:rsidR="00870DF0" w:rsidRPr="00870DF0" w:rsidRDefault="00870DF0" w:rsidP="00870DF0">
            <w:pPr>
              <w:spacing w:line="360" w:lineRule="auto"/>
              <w:jc w:val="left"/>
              <w:rPr>
                <w:rFonts w:ascii="宋体" w:eastAsia="宋体" w:hAnsi="宋体" w:cs="Times New Roman"/>
                <w:sz w:val="24"/>
                <w:szCs w:val="21"/>
              </w:rPr>
            </w:pPr>
            <w:r w:rsidRPr="00870DF0">
              <w:rPr>
                <w:rFonts w:ascii="宋体" w:eastAsia="宋体" w:hAnsi="宋体" w:cs="Times New Roman" w:hint="eastAsia"/>
                <w:sz w:val="24"/>
                <w:szCs w:val="21"/>
              </w:rPr>
              <w:t>有人说民间美术和专业美术相比外形和色彩夸张而怪诞，我们应当如何来认识民间美术自成体系的造型观念和色彩体系呢？</w:t>
            </w:r>
          </w:p>
          <w:p w14:paraId="1AD0E87D" w14:textId="77777777" w:rsidR="00B079C5" w:rsidRPr="000302D3" w:rsidRDefault="00B079C5" w:rsidP="000302D3">
            <w:pPr>
              <w:spacing w:line="360" w:lineRule="auto"/>
              <w:jc w:val="left"/>
              <w:rPr>
                <w:rFonts w:ascii="宋体" w:eastAsia="宋体" w:hAnsi="宋体" w:cs="Times New Roman"/>
                <w:sz w:val="24"/>
                <w:szCs w:val="21"/>
              </w:rPr>
            </w:pPr>
            <w:r w:rsidRPr="000302D3">
              <w:rPr>
                <w:rFonts w:ascii="宋体" w:eastAsia="宋体" w:hAnsi="宋体" w:cs="Times New Roman" w:hint="eastAsia"/>
                <w:sz w:val="24"/>
                <w:szCs w:val="21"/>
              </w:rPr>
              <w:t>本节课我们将从一下几个方面进行学习和探究。</w:t>
            </w:r>
          </w:p>
          <w:p w14:paraId="79508FD5" w14:textId="6C8889F8" w:rsidR="00B079C5" w:rsidRPr="000302D3" w:rsidRDefault="00B079C5" w:rsidP="000302D3">
            <w:pPr>
              <w:spacing w:line="360" w:lineRule="auto"/>
              <w:jc w:val="left"/>
              <w:rPr>
                <w:rFonts w:ascii="宋体" w:eastAsia="宋体" w:hAnsi="宋体" w:cs="Times New Roman"/>
                <w:sz w:val="24"/>
                <w:szCs w:val="21"/>
              </w:rPr>
            </w:pPr>
            <w:r w:rsidRPr="000302D3">
              <w:rPr>
                <w:rFonts w:ascii="宋体" w:eastAsia="宋体" w:hAnsi="宋体" w:cs="Times New Roman" w:hint="eastAsia"/>
                <w:sz w:val="24"/>
                <w:szCs w:val="21"/>
              </w:rPr>
              <w:t>1 .民间美术的造型2 .民间美术的事物表现方式3 . 民间美术的画面结构</w:t>
            </w:r>
          </w:p>
          <w:p w14:paraId="64D2A642" w14:textId="4A0523F8" w:rsidR="002F5BE4" w:rsidRPr="00870DF0" w:rsidRDefault="002F5BE4" w:rsidP="00870DF0">
            <w:pPr>
              <w:spacing w:line="360" w:lineRule="auto"/>
              <w:jc w:val="left"/>
              <w:rPr>
                <w:rFonts w:ascii="宋体" w:eastAsia="宋体" w:hAnsi="宋体" w:cs="Times New Roman"/>
                <w:sz w:val="24"/>
                <w:szCs w:val="21"/>
              </w:rPr>
            </w:pPr>
            <w:r w:rsidRPr="002F5BE4">
              <w:rPr>
                <w:rFonts w:ascii="宋体" w:eastAsia="宋体" w:hAnsi="宋体" w:cs="Times New Roman" w:hint="eastAsia"/>
                <w:sz w:val="24"/>
                <w:szCs w:val="21"/>
              </w:rPr>
              <w:t>民间画诀中有“将无项，女无肩”“文人一根钉，武人一张弓”“十斤狮子九斤头，一斤尾巴掉后头”</w:t>
            </w:r>
            <w:r w:rsidR="002C1EDA">
              <w:rPr>
                <w:rFonts w:ascii="宋体" w:eastAsia="宋体" w:hAnsi="宋体" w:cs="Times New Roman" w:hint="eastAsia"/>
                <w:sz w:val="24"/>
                <w:szCs w:val="21"/>
              </w:rPr>
              <w:t>，</w:t>
            </w:r>
            <w:r w:rsidR="005C76AC">
              <w:rPr>
                <w:rFonts w:ascii="宋体" w:eastAsia="宋体" w:hAnsi="宋体" w:cs="Times New Roman" w:hint="eastAsia"/>
                <w:sz w:val="24"/>
                <w:szCs w:val="21"/>
              </w:rPr>
              <w:t>这些语言和民间美术究竟有着怎样的联系呢？</w:t>
            </w:r>
            <w:r w:rsidR="002C1EDA">
              <w:rPr>
                <w:rFonts w:ascii="宋体" w:eastAsia="宋体" w:hAnsi="宋体" w:cs="Times New Roman" w:hint="eastAsia"/>
                <w:sz w:val="24"/>
                <w:szCs w:val="21"/>
              </w:rPr>
              <w:t>接下来我们就通过作品，来感受民间美术造型</w:t>
            </w:r>
            <w:r w:rsidR="00DE02DA">
              <w:rPr>
                <w:rFonts w:ascii="宋体" w:eastAsia="宋体" w:hAnsi="宋体" w:cs="Times New Roman" w:hint="eastAsia"/>
                <w:sz w:val="24"/>
                <w:szCs w:val="21"/>
              </w:rPr>
              <w:t>表现上的</w:t>
            </w:r>
            <w:r w:rsidR="002C1EDA">
              <w:rPr>
                <w:rFonts w:ascii="宋体" w:eastAsia="宋体" w:hAnsi="宋体" w:cs="Times New Roman" w:hint="eastAsia"/>
                <w:sz w:val="24"/>
                <w:szCs w:val="21"/>
              </w:rPr>
              <w:t>的独特魅力。</w:t>
            </w:r>
          </w:p>
          <w:p w14:paraId="77E93462" w14:textId="1455F010" w:rsidR="00870DF0" w:rsidRPr="000112C9" w:rsidRDefault="00870DF0" w:rsidP="00870DF0">
            <w:pPr>
              <w:spacing w:line="360" w:lineRule="auto"/>
              <w:jc w:val="left"/>
              <w:rPr>
                <w:rFonts w:ascii="宋体" w:eastAsia="宋体" w:hAnsi="宋体" w:cs="Times New Roman"/>
                <w:b/>
                <w:bCs/>
                <w:sz w:val="24"/>
                <w:szCs w:val="21"/>
              </w:rPr>
            </w:pPr>
            <w:r w:rsidRPr="000112C9">
              <w:rPr>
                <w:rFonts w:ascii="宋体" w:eastAsia="宋体" w:hAnsi="宋体" w:cs="Times New Roman" w:hint="eastAsia"/>
                <w:b/>
                <w:bCs/>
                <w:sz w:val="24"/>
                <w:szCs w:val="21"/>
              </w:rPr>
              <w:t>一．民间美术</w:t>
            </w:r>
            <w:r w:rsidR="0079018D">
              <w:rPr>
                <w:rFonts w:ascii="宋体" w:eastAsia="宋体" w:hAnsi="宋体" w:cs="Times New Roman" w:hint="eastAsia"/>
                <w:b/>
                <w:bCs/>
                <w:sz w:val="24"/>
                <w:szCs w:val="21"/>
              </w:rPr>
              <w:t>的</w:t>
            </w:r>
            <w:r w:rsidRPr="000112C9">
              <w:rPr>
                <w:rFonts w:ascii="宋体" w:eastAsia="宋体" w:hAnsi="宋体" w:cs="Times New Roman" w:hint="eastAsia"/>
                <w:b/>
                <w:bCs/>
                <w:sz w:val="24"/>
                <w:szCs w:val="21"/>
              </w:rPr>
              <w:t>造型</w:t>
            </w:r>
            <w:r w:rsidR="0079018D">
              <w:rPr>
                <w:rFonts w:ascii="宋体" w:eastAsia="宋体" w:hAnsi="宋体" w:cs="Times New Roman" w:hint="eastAsia"/>
                <w:b/>
                <w:bCs/>
                <w:sz w:val="24"/>
                <w:szCs w:val="21"/>
              </w:rPr>
              <w:t>-----</w:t>
            </w:r>
            <w:r w:rsidR="00C82909" w:rsidRPr="000112C9">
              <w:rPr>
                <w:rFonts w:ascii="宋体" w:eastAsia="宋体" w:hAnsi="宋体" w:cs="Times New Roman" w:hint="eastAsia"/>
                <w:b/>
                <w:bCs/>
                <w:sz w:val="24"/>
                <w:szCs w:val="21"/>
              </w:rPr>
              <w:t>夸张与变形</w:t>
            </w:r>
          </w:p>
          <w:p w14:paraId="43260FDF" w14:textId="13C81C9B" w:rsidR="00C559BA" w:rsidRDefault="00870DF0" w:rsidP="005D5D5F">
            <w:pPr>
              <w:spacing w:line="360" w:lineRule="auto"/>
              <w:jc w:val="left"/>
              <w:rPr>
                <w:rFonts w:ascii="宋体" w:eastAsia="宋体" w:hAnsi="宋体" w:cs="Times New Roman"/>
                <w:sz w:val="24"/>
                <w:szCs w:val="21"/>
              </w:rPr>
            </w:pPr>
            <w:r w:rsidRPr="00870DF0">
              <w:rPr>
                <w:rFonts w:ascii="宋体" w:eastAsia="宋体" w:hAnsi="宋体" w:cs="Times New Roman" w:hint="eastAsia"/>
                <w:sz w:val="24"/>
                <w:szCs w:val="21"/>
              </w:rPr>
              <w:t>（</w:t>
            </w:r>
            <w:r w:rsidRPr="00870DF0">
              <w:rPr>
                <w:rFonts w:ascii="宋体" w:eastAsia="宋体" w:hAnsi="宋体" w:cs="Times New Roman"/>
                <w:sz w:val="24"/>
                <w:szCs w:val="21"/>
              </w:rPr>
              <w:t>1）.</w:t>
            </w:r>
            <w:r w:rsidR="00373737" w:rsidRPr="00C559BA">
              <w:rPr>
                <w:rFonts w:ascii="宋体" w:eastAsia="宋体" w:hAnsi="宋体" w:cs="Times New Roman" w:hint="eastAsia"/>
                <w:sz w:val="24"/>
                <w:szCs w:val="21"/>
              </w:rPr>
              <w:t xml:space="preserve"> </w:t>
            </w:r>
            <w:r w:rsidRPr="00870DF0">
              <w:rPr>
                <w:rFonts w:ascii="宋体" w:eastAsia="宋体" w:hAnsi="宋体" w:cs="Times New Roman" w:hint="eastAsia"/>
                <w:sz w:val="24"/>
                <w:szCs w:val="21"/>
              </w:rPr>
              <w:t>（</w:t>
            </w:r>
            <w:r w:rsidR="00C559BA" w:rsidRPr="00870DF0">
              <w:rPr>
                <w:rFonts w:ascii="宋体" w:eastAsia="宋体" w:hAnsi="宋体" w:cs="Times New Roman"/>
                <w:sz w:val="24"/>
                <w:szCs w:val="21"/>
              </w:rPr>
              <w:t>展示狮子剪纸作品、舞狮子作品）</w:t>
            </w:r>
            <w:r w:rsidR="00CE7101" w:rsidRPr="00CE7101">
              <w:rPr>
                <w:rFonts w:ascii="宋体" w:eastAsia="宋体" w:hAnsi="宋体" w:cs="Times New Roman" w:hint="eastAsia"/>
                <w:sz w:val="24"/>
                <w:szCs w:val="21"/>
              </w:rPr>
              <w:t>首先我们来看看民间艺人对于狮子形象的塑造，感知作品中狮子的造型特点。。</w:t>
            </w:r>
          </w:p>
          <w:p w14:paraId="78D826AB" w14:textId="19F7278D" w:rsidR="00457E5F" w:rsidRPr="00941B6F" w:rsidRDefault="00C559BA" w:rsidP="00457E5F">
            <w:pPr>
              <w:spacing w:line="360" w:lineRule="auto"/>
              <w:jc w:val="left"/>
              <w:rPr>
                <w:rFonts w:ascii="宋体" w:eastAsia="宋体" w:hAnsi="宋体" w:cs="Times New Roman"/>
                <w:sz w:val="24"/>
                <w:szCs w:val="21"/>
              </w:rPr>
            </w:pPr>
            <w:r w:rsidRPr="00870DF0">
              <w:rPr>
                <w:rFonts w:ascii="宋体" w:eastAsia="宋体" w:hAnsi="宋体" w:cs="Times New Roman" w:hint="eastAsia"/>
                <w:sz w:val="24"/>
                <w:szCs w:val="21"/>
              </w:rPr>
              <w:t>观察后我们发现在整个身体当中，头部的比重最大。民间艺人在处理狮子形象时，把注意力放在头部，对头部的细节描写远大于全身</w:t>
            </w:r>
            <w:r>
              <w:rPr>
                <w:rFonts w:ascii="宋体" w:eastAsia="宋体" w:hAnsi="宋体" w:cs="Times New Roman" w:hint="eastAsia"/>
                <w:sz w:val="24"/>
                <w:szCs w:val="21"/>
              </w:rPr>
              <w:t>。他们认为头部最能表现狮子的整体形态特征</w:t>
            </w:r>
            <w:r w:rsidR="004B778F">
              <w:rPr>
                <w:rFonts w:ascii="宋体" w:eastAsia="宋体" w:hAnsi="宋体" w:cs="Times New Roman" w:hint="eastAsia"/>
                <w:sz w:val="24"/>
                <w:szCs w:val="21"/>
              </w:rPr>
              <w:t>，</w:t>
            </w:r>
            <w:r w:rsidR="00457E5F">
              <w:rPr>
                <w:rFonts w:ascii="宋体" w:eastAsia="宋体" w:hAnsi="宋体" w:cs="Times New Roman" w:hint="eastAsia"/>
                <w:sz w:val="24"/>
                <w:szCs w:val="21"/>
              </w:rPr>
              <w:t>只要把狮子头部的形象抓住，整头狮子就活起来了。这其实是一种高度概括的手法，以头部来替代全身。</w:t>
            </w:r>
          </w:p>
          <w:p w14:paraId="27390E05" w14:textId="39B4FFA0" w:rsidR="00941B6F" w:rsidRDefault="00C2209B" w:rsidP="00870DF0">
            <w:pPr>
              <w:spacing w:line="360" w:lineRule="auto"/>
              <w:jc w:val="left"/>
              <w:rPr>
                <w:rFonts w:ascii="宋体" w:eastAsia="宋体" w:hAnsi="宋体" w:cs="Times New Roman"/>
                <w:sz w:val="24"/>
                <w:szCs w:val="21"/>
              </w:rPr>
            </w:pPr>
            <w:r>
              <w:rPr>
                <w:rFonts w:ascii="宋体" w:eastAsia="宋体" w:hAnsi="宋体" w:cs="Times New Roman" w:hint="eastAsia"/>
                <w:sz w:val="24"/>
                <w:szCs w:val="21"/>
              </w:rPr>
              <w:t>所以，我们便能理解</w:t>
            </w:r>
            <w:r w:rsidR="00941B6F">
              <w:rPr>
                <w:rFonts w:ascii="宋体" w:eastAsia="宋体" w:hAnsi="宋体" w:cs="Times New Roman" w:hint="eastAsia"/>
                <w:sz w:val="24"/>
                <w:szCs w:val="21"/>
              </w:rPr>
              <w:t>“一斤狮子九斤头、一斤尾巴掉后头”</w:t>
            </w:r>
            <w:r w:rsidR="00941B6F" w:rsidRPr="00870DF0">
              <w:rPr>
                <w:rFonts w:ascii="宋体" w:eastAsia="宋体" w:hAnsi="宋体" w:cs="Times New Roman"/>
                <w:sz w:val="24"/>
                <w:szCs w:val="21"/>
              </w:rPr>
              <w:t>这句谚语</w:t>
            </w:r>
            <w:r>
              <w:rPr>
                <w:rFonts w:ascii="宋体" w:eastAsia="宋体" w:hAnsi="宋体" w:cs="Times New Roman" w:hint="eastAsia"/>
                <w:sz w:val="24"/>
                <w:szCs w:val="21"/>
              </w:rPr>
              <w:t>实际上是</w:t>
            </w:r>
            <w:r w:rsidR="00AB25C7">
              <w:rPr>
                <w:rFonts w:ascii="宋体" w:eastAsia="宋体" w:hAnsi="宋体" w:cs="Times New Roman" w:hint="eastAsia"/>
                <w:sz w:val="24"/>
                <w:szCs w:val="21"/>
              </w:rPr>
              <w:t>对</w:t>
            </w:r>
            <w:r w:rsidR="00941B6F" w:rsidRPr="00870DF0">
              <w:rPr>
                <w:rFonts w:ascii="宋体" w:eastAsia="宋体" w:hAnsi="宋体" w:cs="Times New Roman"/>
                <w:sz w:val="24"/>
                <w:szCs w:val="21"/>
              </w:rPr>
              <w:t>民间美术造型中</w:t>
            </w:r>
            <w:r w:rsidR="00612660">
              <w:rPr>
                <w:rFonts w:ascii="宋体" w:eastAsia="宋体" w:hAnsi="宋体" w:cs="Times New Roman" w:hint="eastAsia"/>
                <w:sz w:val="24"/>
                <w:szCs w:val="21"/>
              </w:rPr>
              <w:t>的</w:t>
            </w:r>
            <w:r w:rsidR="00941B6F" w:rsidRPr="00870DF0">
              <w:rPr>
                <w:rFonts w:ascii="宋体" w:eastAsia="宋体" w:hAnsi="宋体" w:cs="Times New Roman"/>
                <w:sz w:val="24"/>
                <w:szCs w:val="21"/>
              </w:rPr>
              <w:t>夸张</w:t>
            </w:r>
            <w:r w:rsidR="009C7B9B">
              <w:rPr>
                <w:rFonts w:ascii="宋体" w:eastAsia="宋体" w:hAnsi="宋体" w:cs="Times New Roman" w:hint="eastAsia"/>
                <w:sz w:val="24"/>
                <w:szCs w:val="21"/>
              </w:rPr>
              <w:t>与变形</w:t>
            </w:r>
            <w:r w:rsidR="00941B6F" w:rsidRPr="00870DF0">
              <w:rPr>
                <w:rFonts w:ascii="宋体" w:eastAsia="宋体" w:hAnsi="宋体" w:cs="Times New Roman"/>
                <w:sz w:val="24"/>
                <w:szCs w:val="21"/>
              </w:rPr>
              <w:t>手法</w:t>
            </w:r>
            <w:r w:rsidR="00AB25C7">
              <w:rPr>
                <w:rFonts w:ascii="宋体" w:eastAsia="宋体" w:hAnsi="宋体" w:cs="Times New Roman" w:hint="eastAsia"/>
                <w:sz w:val="24"/>
                <w:szCs w:val="21"/>
              </w:rPr>
              <w:t>的一种总体</w:t>
            </w:r>
            <w:r w:rsidR="00F43FAD">
              <w:rPr>
                <w:rFonts w:ascii="宋体" w:eastAsia="宋体" w:hAnsi="宋体" w:cs="Times New Roman" w:hint="eastAsia"/>
                <w:sz w:val="24"/>
                <w:szCs w:val="21"/>
              </w:rPr>
              <w:t>形象的</w:t>
            </w:r>
            <w:r w:rsidR="00AB25C7" w:rsidRPr="00870DF0">
              <w:rPr>
                <w:rFonts w:ascii="宋体" w:eastAsia="宋体" w:hAnsi="宋体" w:cs="Times New Roman"/>
                <w:sz w:val="24"/>
                <w:szCs w:val="21"/>
              </w:rPr>
              <w:t>概括</w:t>
            </w:r>
            <w:r w:rsidR="00941B6F" w:rsidRPr="00870DF0">
              <w:rPr>
                <w:rFonts w:ascii="宋体" w:eastAsia="宋体" w:hAnsi="宋体" w:cs="Times New Roman"/>
                <w:sz w:val="24"/>
                <w:szCs w:val="21"/>
              </w:rPr>
              <w:t>。</w:t>
            </w:r>
          </w:p>
          <w:p w14:paraId="2A5F26E4" w14:textId="62D6EA24" w:rsidR="009A2759" w:rsidRPr="009A2759" w:rsidRDefault="004B778F" w:rsidP="00870DF0">
            <w:pPr>
              <w:spacing w:line="360" w:lineRule="auto"/>
              <w:jc w:val="left"/>
              <w:rPr>
                <w:rFonts w:ascii="宋体" w:eastAsia="宋体" w:hAnsi="宋体" w:cs="Times New Roman"/>
                <w:sz w:val="24"/>
                <w:szCs w:val="21"/>
              </w:rPr>
            </w:pPr>
            <w:r w:rsidRPr="004B778F">
              <w:rPr>
                <w:rFonts w:ascii="宋体" w:eastAsia="宋体" w:hAnsi="宋体" w:cs="Times New Roman" w:hint="eastAsia"/>
                <w:sz w:val="24"/>
                <w:szCs w:val="21"/>
              </w:rPr>
              <w:t>民间美术中，夸张和变形的造型方式极为常见。</w:t>
            </w:r>
          </w:p>
          <w:p w14:paraId="03A7E45E" w14:textId="26627BEC" w:rsidR="005D5D5F" w:rsidRPr="005D5D5F" w:rsidRDefault="005D5D5F" w:rsidP="005D5D5F">
            <w:pPr>
              <w:spacing w:line="360" w:lineRule="auto"/>
              <w:jc w:val="left"/>
              <w:rPr>
                <w:rFonts w:ascii="宋体" w:eastAsia="宋体" w:hAnsi="宋体" w:cs="Times New Roman"/>
                <w:sz w:val="24"/>
                <w:szCs w:val="21"/>
              </w:rPr>
            </w:pPr>
            <w:r w:rsidRPr="00870DF0">
              <w:rPr>
                <w:rFonts w:ascii="宋体" w:eastAsia="宋体" w:hAnsi="宋体" w:cs="Times New Roman"/>
                <w:sz w:val="24"/>
                <w:szCs w:val="21"/>
              </w:rPr>
              <w:t>2）</w:t>
            </w:r>
            <w:r w:rsidR="009A2759" w:rsidRPr="009A2759">
              <w:rPr>
                <w:rFonts w:ascii="宋体" w:eastAsia="宋体" w:hAnsi="宋体" w:cs="Times New Roman" w:hint="eastAsia"/>
                <w:sz w:val="24"/>
                <w:szCs w:val="21"/>
              </w:rPr>
              <w:t>虎的形象作为民俗活动中的恒常主题，寓意丰富，常被拿来进行艺术创作。作为非物质文化遗产之一的陕西凤翔泥塑作品中，泥塑虎的作品最为典型，泥塑虎和挂片虎式陕西凤翔泥塑的主流</w:t>
            </w:r>
            <w:r w:rsidR="009A2759" w:rsidRPr="009A2759">
              <w:rPr>
                <w:rFonts w:ascii="宋体" w:eastAsia="宋体" w:hAnsi="宋体" w:cs="Times New Roman" w:hint="eastAsia"/>
                <w:sz w:val="24"/>
                <w:szCs w:val="21"/>
              </w:rPr>
              <w:lastRenderedPageBreak/>
              <w:t>作品。</w:t>
            </w:r>
            <w:r w:rsidRPr="005D5D5F">
              <w:rPr>
                <w:rFonts w:ascii="宋体" w:eastAsia="宋体" w:hAnsi="宋体" w:cs="Times New Roman"/>
                <w:sz w:val="24"/>
                <w:szCs w:val="21"/>
              </w:rPr>
              <w:t>展示泥塑彩绘作品《大坐虎 》</w:t>
            </w:r>
          </w:p>
          <w:p w14:paraId="5AF09DD9" w14:textId="77777777" w:rsidR="005D5D5F" w:rsidRPr="005D5D5F" w:rsidRDefault="005D5D5F" w:rsidP="005D5D5F">
            <w:pPr>
              <w:spacing w:line="360" w:lineRule="auto"/>
              <w:jc w:val="left"/>
              <w:rPr>
                <w:rFonts w:ascii="宋体" w:eastAsia="宋体" w:hAnsi="宋体" w:cs="Times New Roman"/>
                <w:sz w:val="24"/>
                <w:szCs w:val="21"/>
              </w:rPr>
            </w:pPr>
            <w:r w:rsidRPr="005D5D5F">
              <w:rPr>
                <w:rFonts w:ascii="宋体" w:eastAsia="宋体" w:hAnsi="宋体" w:cs="Times New Roman" w:hint="eastAsia"/>
                <w:sz w:val="24"/>
                <w:szCs w:val="21"/>
              </w:rPr>
              <w:t>教师：观察凤翔的泥塑彩绘作品《大坐虎</w:t>
            </w:r>
            <w:r w:rsidRPr="005D5D5F">
              <w:rPr>
                <w:rFonts w:ascii="宋体" w:eastAsia="宋体" w:hAnsi="宋体" w:cs="Times New Roman"/>
                <w:sz w:val="24"/>
                <w:szCs w:val="21"/>
              </w:rPr>
              <w:t xml:space="preserve"> 》，对比真实的老虎形象，感受作品的造型特色。</w:t>
            </w:r>
          </w:p>
          <w:p w14:paraId="5BE47468" w14:textId="77777777" w:rsidR="005D5D5F" w:rsidRPr="005D5D5F" w:rsidRDefault="005D5D5F" w:rsidP="005D5D5F">
            <w:pPr>
              <w:spacing w:line="360" w:lineRule="auto"/>
              <w:jc w:val="left"/>
              <w:rPr>
                <w:rFonts w:ascii="宋体" w:eastAsia="宋体" w:hAnsi="宋体" w:cs="Times New Roman"/>
                <w:sz w:val="24"/>
                <w:szCs w:val="21"/>
              </w:rPr>
            </w:pPr>
            <w:r w:rsidRPr="005D5D5F">
              <w:rPr>
                <w:rFonts w:ascii="宋体" w:eastAsia="宋体" w:hAnsi="宋体" w:cs="Times New Roman" w:hint="eastAsia"/>
                <w:sz w:val="24"/>
                <w:szCs w:val="21"/>
              </w:rPr>
              <w:t>带领学生分析作品：</w:t>
            </w:r>
            <w:r w:rsidRPr="005D5D5F">
              <w:rPr>
                <w:rFonts w:ascii="宋体" w:eastAsia="宋体" w:hAnsi="宋体" w:cs="Times New Roman"/>
                <w:sz w:val="24"/>
                <w:szCs w:val="21"/>
              </w:rPr>
              <w:t xml:space="preserve"> </w:t>
            </w:r>
          </w:p>
          <w:p w14:paraId="74283588" w14:textId="77777777" w:rsidR="004A361A" w:rsidRDefault="005D5D5F" w:rsidP="00870DF0">
            <w:pPr>
              <w:spacing w:line="360" w:lineRule="auto"/>
              <w:jc w:val="left"/>
              <w:rPr>
                <w:rFonts w:ascii="宋体" w:eastAsia="宋体" w:hAnsi="宋体" w:cs="Times New Roman"/>
                <w:sz w:val="24"/>
                <w:szCs w:val="21"/>
              </w:rPr>
            </w:pPr>
            <w:r w:rsidRPr="005D5D5F">
              <w:rPr>
                <w:rFonts w:ascii="宋体" w:eastAsia="宋体" w:hAnsi="宋体" w:cs="Times New Roman" w:hint="eastAsia"/>
                <w:sz w:val="24"/>
                <w:szCs w:val="21"/>
              </w:rPr>
              <w:t>我们看到</w:t>
            </w:r>
            <w:r w:rsidR="001D18C1">
              <w:rPr>
                <w:rFonts w:ascii="宋体" w:eastAsia="宋体" w:hAnsi="宋体" w:cs="Times New Roman" w:hint="eastAsia"/>
                <w:sz w:val="24"/>
                <w:szCs w:val="21"/>
              </w:rPr>
              <w:t>凤翔坐虎</w:t>
            </w:r>
            <w:r w:rsidRPr="005D5D5F">
              <w:rPr>
                <w:rFonts w:ascii="宋体" w:eastAsia="宋体" w:hAnsi="宋体" w:cs="Times New Roman" w:hint="eastAsia"/>
                <w:sz w:val="24"/>
                <w:szCs w:val="21"/>
              </w:rPr>
              <w:t>作品，</w:t>
            </w:r>
            <w:r w:rsidR="00584E54">
              <w:rPr>
                <w:rFonts w:ascii="宋体" w:eastAsia="宋体" w:hAnsi="宋体" w:cs="Times New Roman" w:hint="eastAsia"/>
                <w:sz w:val="24"/>
                <w:szCs w:val="21"/>
              </w:rPr>
              <w:t>都</w:t>
            </w:r>
            <w:r w:rsidR="001D18C1">
              <w:rPr>
                <w:rFonts w:ascii="宋体" w:eastAsia="宋体" w:hAnsi="宋体" w:cs="Times New Roman" w:hint="eastAsia"/>
                <w:sz w:val="24"/>
                <w:szCs w:val="21"/>
              </w:rPr>
              <w:t>取</w:t>
            </w:r>
            <w:r w:rsidRPr="005D5D5F">
              <w:rPr>
                <w:rFonts w:ascii="宋体" w:eastAsia="宋体" w:hAnsi="宋体" w:cs="Times New Roman" w:hint="eastAsia"/>
                <w:sz w:val="24"/>
                <w:szCs w:val="21"/>
              </w:rPr>
              <w:t>前腿立后腿坐</w:t>
            </w:r>
            <w:r w:rsidR="001D18C1">
              <w:rPr>
                <w:rFonts w:ascii="宋体" w:eastAsia="宋体" w:hAnsi="宋体" w:cs="Times New Roman" w:hint="eastAsia"/>
                <w:sz w:val="24"/>
                <w:szCs w:val="21"/>
              </w:rPr>
              <w:t>的姿势</w:t>
            </w:r>
            <w:r w:rsidRPr="005D5D5F">
              <w:rPr>
                <w:rFonts w:ascii="宋体" w:eastAsia="宋体" w:hAnsi="宋体" w:cs="Times New Roman" w:hint="eastAsia"/>
                <w:sz w:val="24"/>
                <w:szCs w:val="21"/>
              </w:rPr>
              <w:t>，</w:t>
            </w:r>
            <w:r w:rsidR="00737FDE">
              <w:rPr>
                <w:rFonts w:ascii="宋体" w:eastAsia="宋体" w:hAnsi="宋体" w:cs="Times New Roman" w:hint="eastAsia"/>
                <w:sz w:val="24"/>
                <w:szCs w:val="21"/>
              </w:rPr>
              <w:t>挂片虎则只取头部。</w:t>
            </w:r>
            <w:r w:rsidR="00323246">
              <w:rPr>
                <w:rFonts w:ascii="宋体" w:eastAsia="宋体" w:hAnsi="宋体" w:cs="Times New Roman" w:hint="eastAsia"/>
                <w:sz w:val="24"/>
                <w:szCs w:val="21"/>
              </w:rPr>
              <w:t>并且</w:t>
            </w:r>
            <w:r w:rsidRPr="005D5D5F">
              <w:rPr>
                <w:rFonts w:ascii="宋体" w:eastAsia="宋体" w:hAnsi="宋体" w:cs="Times New Roman" w:hint="eastAsia"/>
                <w:sz w:val="24"/>
                <w:szCs w:val="21"/>
              </w:rPr>
              <w:t>形态极度概括，但不失虎的神韵。五官紧凑，夸大双耳和嘴巴，显其威严。躯体饰以莲花、牡丹等纹饰，浓艳大方，很富有观赏性。然而令人惊异的是，当初凤翔六营村的泥塑艺人从未见过虎的模样，他们却凭借自己丰富的想象，照猫画虎，创造出了民间百姓心目中大美无边的理想老虎的形象。这所有虎的造型都与虎的原形有着很大差距，但丝毫不减虎的神韵和气势。这种理想化创作是与当地的风俗相互影响着的。</w:t>
            </w:r>
            <w:r w:rsidR="002C215F" w:rsidRPr="002C215F">
              <w:rPr>
                <w:rFonts w:ascii="宋体" w:eastAsia="宋体" w:hAnsi="宋体" w:cs="Times New Roman" w:hint="eastAsia"/>
                <w:sz w:val="24"/>
                <w:szCs w:val="21"/>
              </w:rPr>
              <w:t>当地风俗，遇到小孩满月、百天、周岁，亲友们通常以坐虎相赠，置于炕头上，以表达他们对小孩长命、富贵的祝福。虎，就成了这种质朴情感的寄托。民间习俗前门帖门神，后门悬挂虎。虎，这时成为正义的化身，用以驱魔辟邪</w:t>
            </w:r>
            <w:r w:rsidR="004A361A">
              <w:rPr>
                <w:rFonts w:ascii="宋体" w:eastAsia="宋体" w:hAnsi="宋体" w:cs="Times New Roman" w:hint="eastAsia"/>
                <w:sz w:val="24"/>
                <w:szCs w:val="21"/>
              </w:rPr>
              <w:t>。</w:t>
            </w:r>
          </w:p>
          <w:p w14:paraId="67727F45" w14:textId="77777777" w:rsidR="00245130" w:rsidRDefault="005D6EF0" w:rsidP="00870DF0">
            <w:pPr>
              <w:spacing w:line="360" w:lineRule="auto"/>
              <w:jc w:val="left"/>
              <w:rPr>
                <w:rFonts w:ascii="宋体" w:eastAsia="宋体" w:hAnsi="宋体" w:cs="Times New Roman"/>
                <w:sz w:val="24"/>
                <w:szCs w:val="21"/>
              </w:rPr>
            </w:pPr>
            <w:r w:rsidRPr="005D6EF0">
              <w:rPr>
                <w:rFonts w:ascii="宋体" w:eastAsia="宋体" w:hAnsi="宋体" w:cs="Times New Roman" w:hint="eastAsia"/>
                <w:sz w:val="24"/>
                <w:szCs w:val="21"/>
              </w:rPr>
              <w:t>民间美术的造型思维来自于原始美术，史前雕塑作品《维林多夫的维纳斯》，就是刻意夸大女子的胸部和臀部以显示对生殖的崇拜。民间艺人会对生活中常见事物的主要部位有意识的夸大性的描写，以显其寓意或展示他的与众不同。</w:t>
            </w:r>
            <w:r w:rsidR="00870DF0" w:rsidRPr="00870DF0">
              <w:rPr>
                <w:rFonts w:ascii="宋体" w:eastAsia="宋体" w:hAnsi="宋体" w:cs="Times New Roman"/>
                <w:sz w:val="24"/>
                <w:szCs w:val="21"/>
              </w:rPr>
              <w:t xml:space="preserve">  </w:t>
            </w:r>
          </w:p>
          <w:p w14:paraId="57737E7C" w14:textId="3C538398" w:rsidR="00870DF0" w:rsidRPr="00870DF0" w:rsidRDefault="00870DF0" w:rsidP="00870DF0">
            <w:pPr>
              <w:spacing w:line="360" w:lineRule="auto"/>
              <w:jc w:val="left"/>
              <w:rPr>
                <w:rFonts w:ascii="宋体" w:eastAsia="宋体" w:hAnsi="宋体" w:cs="Times New Roman"/>
                <w:sz w:val="24"/>
                <w:szCs w:val="21"/>
              </w:rPr>
            </w:pPr>
            <w:r w:rsidRPr="00870DF0">
              <w:rPr>
                <w:rFonts w:ascii="宋体" w:eastAsia="宋体" w:hAnsi="宋体" w:cs="Times New Roman"/>
                <w:sz w:val="24"/>
                <w:szCs w:val="21"/>
              </w:rPr>
              <w:t xml:space="preserve"> 导语：</w:t>
            </w:r>
            <w:r w:rsidR="009F03D1" w:rsidRPr="009F03D1">
              <w:rPr>
                <w:rFonts w:ascii="宋体" w:eastAsia="宋体" w:hAnsi="宋体" w:cs="Times New Roman" w:hint="eastAsia"/>
                <w:sz w:val="24"/>
                <w:szCs w:val="21"/>
              </w:rPr>
              <w:t>这种有意识的夸张与变形，在人物题材作品中也多有体现。</w:t>
            </w:r>
            <w:r w:rsidR="009F03D1" w:rsidRPr="009F03D1">
              <w:rPr>
                <w:rFonts w:ascii="宋体" w:eastAsia="宋体" w:hAnsi="宋体" w:cs="Times New Roman"/>
                <w:sz w:val="24"/>
                <w:szCs w:val="21"/>
              </w:rPr>
              <w:t>。</w:t>
            </w:r>
          </w:p>
          <w:p w14:paraId="04C840F4" w14:textId="7E3615AB" w:rsidR="00870DF0" w:rsidRPr="00870DF0" w:rsidRDefault="00870DF0" w:rsidP="00870DF0">
            <w:pPr>
              <w:spacing w:line="360" w:lineRule="auto"/>
              <w:jc w:val="left"/>
              <w:rPr>
                <w:rFonts w:ascii="宋体" w:eastAsia="宋体" w:hAnsi="宋体" w:cs="Times New Roman"/>
                <w:sz w:val="24"/>
                <w:szCs w:val="21"/>
              </w:rPr>
            </w:pPr>
            <w:r w:rsidRPr="00870DF0">
              <w:rPr>
                <w:rFonts w:ascii="宋体" w:eastAsia="宋体" w:hAnsi="宋体" w:cs="Times New Roman"/>
                <w:sz w:val="24"/>
                <w:szCs w:val="21"/>
              </w:rPr>
              <w:t>(3).教师展示：出示年画作品《门神</w:t>
            </w:r>
            <w:r w:rsidR="00FF38DF">
              <w:rPr>
                <w:rFonts w:ascii="宋体" w:eastAsia="宋体" w:hAnsi="宋体" w:cs="Times New Roman" w:hint="eastAsia"/>
                <w:sz w:val="24"/>
                <w:szCs w:val="21"/>
              </w:rPr>
              <w:t>》</w:t>
            </w:r>
            <w:r w:rsidRPr="00870DF0">
              <w:rPr>
                <w:rFonts w:ascii="宋体" w:eastAsia="宋体" w:hAnsi="宋体" w:cs="Times New Roman"/>
                <w:sz w:val="24"/>
                <w:szCs w:val="21"/>
              </w:rPr>
              <w:t>神荼</w:t>
            </w:r>
            <w:r w:rsidR="00FF38DF">
              <w:rPr>
                <w:rFonts w:ascii="宋体" w:eastAsia="宋体" w:hAnsi="宋体" w:cs="Times New Roman" w:hint="eastAsia"/>
                <w:sz w:val="24"/>
                <w:szCs w:val="21"/>
              </w:rPr>
              <w:t xml:space="preserve"> </w:t>
            </w:r>
            <w:r w:rsidRPr="00870DF0">
              <w:rPr>
                <w:rFonts w:ascii="宋体" w:eastAsia="宋体" w:hAnsi="宋体" w:cs="Times New Roman"/>
                <w:sz w:val="24"/>
                <w:szCs w:val="21"/>
              </w:rPr>
              <w:t>郁垒</w:t>
            </w:r>
          </w:p>
          <w:p w14:paraId="24B74281" w14:textId="55448A7A" w:rsidR="00870DF0" w:rsidRPr="00870DF0" w:rsidRDefault="00870DF0" w:rsidP="00870DF0">
            <w:pPr>
              <w:spacing w:line="360" w:lineRule="auto"/>
              <w:jc w:val="left"/>
              <w:rPr>
                <w:rFonts w:ascii="宋体" w:eastAsia="宋体" w:hAnsi="宋体" w:cs="Times New Roman"/>
                <w:sz w:val="24"/>
                <w:szCs w:val="21"/>
              </w:rPr>
            </w:pPr>
            <w:r w:rsidRPr="00870DF0">
              <w:rPr>
                <w:rFonts w:ascii="宋体" w:eastAsia="宋体" w:hAnsi="宋体" w:cs="Times New Roman" w:hint="eastAsia"/>
                <w:sz w:val="24"/>
                <w:szCs w:val="21"/>
              </w:rPr>
              <w:t>提问：</w:t>
            </w:r>
            <w:r w:rsidR="009F03D1" w:rsidRPr="009F03D1">
              <w:rPr>
                <w:rFonts w:ascii="宋体" w:eastAsia="宋体" w:hAnsi="宋体" w:cs="Times New Roman" w:hint="eastAsia"/>
                <w:sz w:val="24"/>
                <w:szCs w:val="21"/>
              </w:rPr>
              <w:t>我们来看一组年画门神作品，这两位，是我们的第一代门神，名字叫做</w:t>
            </w:r>
            <w:r w:rsidR="009F03D1" w:rsidRPr="009F03D1">
              <w:rPr>
                <w:rFonts w:ascii="宋体" w:eastAsia="宋体" w:hAnsi="宋体" w:cs="Times New Roman"/>
                <w:sz w:val="24"/>
                <w:szCs w:val="21"/>
              </w:rPr>
              <w:t>shen shu yu lv,</w:t>
            </w:r>
            <w:r w:rsidR="00F1398A">
              <w:rPr>
                <w:rFonts w:ascii="宋体" w:eastAsia="宋体" w:hAnsi="宋体" w:cs="Times New Roman" w:hint="eastAsia"/>
                <w:sz w:val="24"/>
                <w:szCs w:val="21"/>
              </w:rPr>
              <w:t>据说最善于捉鬼</w:t>
            </w:r>
            <w:r w:rsidRPr="00870DF0">
              <w:rPr>
                <w:rFonts w:ascii="宋体" w:eastAsia="宋体" w:hAnsi="宋体" w:cs="Times New Roman" w:hint="eastAsia"/>
                <w:sz w:val="24"/>
                <w:szCs w:val="21"/>
              </w:rPr>
              <w:t>。</w:t>
            </w:r>
            <w:r w:rsidR="0069225D">
              <w:rPr>
                <w:rFonts w:ascii="宋体" w:eastAsia="宋体" w:hAnsi="宋体" w:cs="Times New Roman" w:hint="eastAsia"/>
                <w:sz w:val="24"/>
                <w:szCs w:val="21"/>
              </w:rPr>
              <w:t>再看另外一组</w:t>
            </w:r>
            <w:r w:rsidRPr="00870DF0">
              <w:rPr>
                <w:rFonts w:ascii="宋体" w:eastAsia="宋体" w:hAnsi="宋体" w:cs="Times New Roman" w:hint="eastAsia"/>
                <w:sz w:val="24"/>
                <w:szCs w:val="21"/>
              </w:rPr>
              <w:t>门神，秦琼</w:t>
            </w:r>
            <w:r w:rsidR="00716FBA">
              <w:rPr>
                <w:rFonts w:ascii="宋体" w:eastAsia="宋体" w:hAnsi="宋体" w:cs="Times New Roman" w:hint="eastAsia"/>
                <w:sz w:val="24"/>
                <w:szCs w:val="21"/>
              </w:rPr>
              <w:t>、</w:t>
            </w:r>
            <w:r w:rsidRPr="00870DF0">
              <w:rPr>
                <w:rFonts w:ascii="宋体" w:eastAsia="宋体" w:hAnsi="宋体" w:cs="Times New Roman" w:hint="eastAsia"/>
                <w:sz w:val="24"/>
                <w:szCs w:val="21"/>
              </w:rPr>
              <w:t>尉迟恭</w:t>
            </w:r>
            <w:r w:rsidR="00716FBA">
              <w:rPr>
                <w:rFonts w:ascii="宋体" w:eastAsia="宋体" w:hAnsi="宋体" w:cs="Times New Roman" w:hint="eastAsia"/>
                <w:sz w:val="24"/>
                <w:szCs w:val="21"/>
              </w:rPr>
              <w:t>。</w:t>
            </w:r>
            <w:r w:rsidR="0069225D">
              <w:rPr>
                <w:rFonts w:ascii="宋体" w:eastAsia="宋体" w:hAnsi="宋体" w:cs="Times New Roman" w:hint="eastAsia"/>
                <w:sz w:val="24"/>
                <w:szCs w:val="21"/>
              </w:rPr>
              <w:t>大家对这两位唐朝的大将军应该更熟悉一些，当然</w:t>
            </w:r>
            <w:r w:rsidR="00F1398A">
              <w:rPr>
                <w:rFonts w:ascii="宋体" w:eastAsia="宋体" w:hAnsi="宋体" w:cs="Times New Roman" w:hint="eastAsia"/>
                <w:sz w:val="24"/>
                <w:szCs w:val="21"/>
              </w:rPr>
              <w:t>还有很多种</w:t>
            </w:r>
            <w:r w:rsidR="00D97E66">
              <w:rPr>
                <w:rFonts w:ascii="宋体" w:eastAsia="宋体" w:hAnsi="宋体" w:cs="Times New Roman" w:hint="eastAsia"/>
                <w:sz w:val="24"/>
                <w:szCs w:val="21"/>
              </w:rPr>
              <w:t>版本的</w:t>
            </w:r>
            <w:r w:rsidR="00F1398A">
              <w:rPr>
                <w:rFonts w:ascii="宋体" w:eastAsia="宋体" w:hAnsi="宋体" w:cs="Times New Roman" w:hint="eastAsia"/>
                <w:sz w:val="24"/>
                <w:szCs w:val="21"/>
              </w:rPr>
              <w:t>门神。</w:t>
            </w:r>
            <w:r w:rsidRPr="00870DF0">
              <w:rPr>
                <w:rFonts w:ascii="宋体" w:eastAsia="宋体" w:hAnsi="宋体" w:cs="Times New Roman" w:hint="eastAsia"/>
                <w:sz w:val="24"/>
                <w:szCs w:val="21"/>
              </w:rPr>
              <w:t>无论是哪一个版本的门神，都是人们贴在大门上，辟邪保平安用的。</w:t>
            </w:r>
          </w:p>
          <w:p w14:paraId="257F0CAE" w14:textId="72F6E7A5" w:rsidR="00870DF0" w:rsidRPr="00870DF0" w:rsidRDefault="00156E7E" w:rsidP="00870DF0">
            <w:pPr>
              <w:spacing w:line="360" w:lineRule="auto"/>
              <w:jc w:val="left"/>
              <w:rPr>
                <w:rFonts w:ascii="宋体" w:eastAsia="宋体" w:hAnsi="宋体" w:cs="Times New Roman"/>
                <w:sz w:val="24"/>
                <w:szCs w:val="21"/>
              </w:rPr>
            </w:pPr>
            <w:r>
              <w:rPr>
                <w:rFonts w:ascii="宋体" w:eastAsia="宋体" w:hAnsi="宋体" w:cs="Times New Roman" w:hint="eastAsia"/>
                <w:sz w:val="24"/>
                <w:szCs w:val="21"/>
              </w:rPr>
              <w:t>那么，观察</w:t>
            </w:r>
            <w:r w:rsidR="00870DF0" w:rsidRPr="00870DF0">
              <w:rPr>
                <w:rFonts w:ascii="宋体" w:eastAsia="宋体" w:hAnsi="宋体" w:cs="Times New Roman" w:hint="eastAsia"/>
                <w:sz w:val="24"/>
                <w:szCs w:val="21"/>
              </w:rPr>
              <w:t>，</w:t>
            </w:r>
            <w:r>
              <w:rPr>
                <w:rFonts w:ascii="宋体" w:eastAsia="宋体" w:hAnsi="宋体" w:cs="Times New Roman" w:hint="eastAsia"/>
                <w:sz w:val="24"/>
                <w:szCs w:val="21"/>
              </w:rPr>
              <w:t>思考，</w:t>
            </w:r>
            <w:r w:rsidR="00870DF0" w:rsidRPr="00870DF0">
              <w:rPr>
                <w:rFonts w:ascii="宋体" w:eastAsia="宋体" w:hAnsi="宋体" w:cs="Times New Roman" w:hint="eastAsia"/>
                <w:sz w:val="24"/>
                <w:szCs w:val="21"/>
              </w:rPr>
              <w:t>门神的造型有何特点</w:t>
            </w:r>
            <w:r w:rsidR="00B1086F">
              <w:rPr>
                <w:rFonts w:ascii="宋体" w:eastAsia="宋体" w:hAnsi="宋体" w:cs="Times New Roman" w:hint="eastAsia"/>
                <w:sz w:val="24"/>
                <w:szCs w:val="21"/>
              </w:rPr>
              <w:t>呢</w:t>
            </w:r>
            <w:r w:rsidR="00870DF0" w:rsidRPr="00870DF0">
              <w:rPr>
                <w:rFonts w:ascii="宋体" w:eastAsia="宋体" w:hAnsi="宋体" w:cs="Times New Roman" w:hint="eastAsia"/>
                <w:sz w:val="24"/>
                <w:szCs w:val="21"/>
              </w:rPr>
              <w:t>？</w:t>
            </w:r>
          </w:p>
          <w:p w14:paraId="1616436F" w14:textId="77777777" w:rsidR="00870DF0" w:rsidRPr="00870DF0" w:rsidRDefault="00870DF0" w:rsidP="00870DF0">
            <w:pPr>
              <w:spacing w:line="360" w:lineRule="auto"/>
              <w:jc w:val="left"/>
              <w:rPr>
                <w:rFonts w:ascii="宋体" w:eastAsia="宋体" w:hAnsi="宋体" w:cs="Times New Roman"/>
                <w:sz w:val="24"/>
                <w:szCs w:val="21"/>
              </w:rPr>
            </w:pPr>
            <w:r w:rsidRPr="00870DF0">
              <w:rPr>
                <w:rFonts w:ascii="宋体" w:eastAsia="宋体" w:hAnsi="宋体" w:cs="Times New Roman" w:hint="eastAsia"/>
                <w:sz w:val="24"/>
                <w:szCs w:val="21"/>
              </w:rPr>
              <w:lastRenderedPageBreak/>
              <w:t>有的同学说，有点矮有点敦实。</w:t>
            </w:r>
          </w:p>
          <w:p w14:paraId="6F25B317" w14:textId="607C9233" w:rsidR="00870DF0" w:rsidRPr="00870DF0" w:rsidRDefault="00870DF0" w:rsidP="00870DF0">
            <w:pPr>
              <w:spacing w:line="360" w:lineRule="auto"/>
              <w:jc w:val="left"/>
              <w:rPr>
                <w:rFonts w:ascii="宋体" w:eastAsia="宋体" w:hAnsi="宋体" w:cs="Times New Roman"/>
                <w:sz w:val="24"/>
                <w:szCs w:val="21"/>
              </w:rPr>
            </w:pPr>
            <w:r w:rsidRPr="00870DF0">
              <w:rPr>
                <w:rFonts w:ascii="宋体" w:eastAsia="宋体" w:hAnsi="宋体" w:cs="Times New Roman" w:hint="eastAsia"/>
                <w:sz w:val="24"/>
                <w:szCs w:val="21"/>
              </w:rPr>
              <w:t>这一看啊，还真是，瞧着比例还真有</w:t>
            </w:r>
            <w:r w:rsidR="00A97F13">
              <w:rPr>
                <w:rFonts w:ascii="宋体" w:eastAsia="宋体" w:hAnsi="宋体" w:cs="Times New Roman" w:hint="eastAsia"/>
                <w:sz w:val="24"/>
                <w:szCs w:val="21"/>
              </w:rPr>
              <w:t>点</w:t>
            </w:r>
            <w:r w:rsidR="005E25EC">
              <w:rPr>
                <w:rFonts w:ascii="宋体" w:eastAsia="宋体" w:hAnsi="宋体" w:cs="Times New Roman" w:hint="eastAsia"/>
                <w:sz w:val="24"/>
                <w:szCs w:val="21"/>
              </w:rPr>
              <w:t>奇怪</w:t>
            </w:r>
            <w:r w:rsidRPr="00870DF0">
              <w:rPr>
                <w:rFonts w:ascii="宋体" w:eastAsia="宋体" w:hAnsi="宋体" w:cs="Times New Roman" w:hint="eastAsia"/>
                <w:sz w:val="24"/>
                <w:szCs w:val="21"/>
              </w:rPr>
              <w:t>呢。</w:t>
            </w:r>
          </w:p>
          <w:p w14:paraId="14547B49" w14:textId="0812F7DC" w:rsidR="00870DF0" w:rsidRPr="00870DF0" w:rsidRDefault="00870DF0" w:rsidP="00870DF0">
            <w:pPr>
              <w:spacing w:line="360" w:lineRule="auto"/>
              <w:jc w:val="left"/>
              <w:rPr>
                <w:rFonts w:ascii="宋体" w:eastAsia="宋体" w:hAnsi="宋体" w:cs="Times New Roman"/>
                <w:sz w:val="24"/>
                <w:szCs w:val="21"/>
              </w:rPr>
            </w:pPr>
            <w:r w:rsidRPr="00870DF0">
              <w:rPr>
                <w:rFonts w:ascii="宋体" w:eastAsia="宋体" w:hAnsi="宋体" w:cs="Times New Roman" w:hint="eastAsia"/>
                <w:sz w:val="24"/>
                <w:szCs w:val="21"/>
              </w:rPr>
              <w:t>为了更好的让大家直观感受，我们参照一张标准的成年男子身体比例图，来对比。（展示门神图和标准的</w:t>
            </w:r>
            <w:r w:rsidRPr="00870DF0">
              <w:rPr>
                <w:rFonts w:ascii="宋体" w:eastAsia="宋体" w:hAnsi="宋体" w:cs="Times New Roman"/>
                <w:sz w:val="24"/>
                <w:szCs w:val="21"/>
              </w:rPr>
              <w:t>1：9等身和人的身高比例图。）</w:t>
            </w:r>
          </w:p>
          <w:p w14:paraId="080A51CD" w14:textId="77777777" w:rsidR="00870DF0" w:rsidRPr="00870DF0" w:rsidRDefault="00870DF0" w:rsidP="00870DF0">
            <w:pPr>
              <w:spacing w:line="360" w:lineRule="auto"/>
              <w:jc w:val="left"/>
              <w:rPr>
                <w:rFonts w:ascii="宋体" w:eastAsia="宋体" w:hAnsi="宋体" w:cs="Times New Roman"/>
                <w:sz w:val="24"/>
                <w:szCs w:val="21"/>
              </w:rPr>
            </w:pPr>
            <w:r w:rsidRPr="00870DF0">
              <w:rPr>
                <w:rFonts w:ascii="宋体" w:eastAsia="宋体" w:hAnsi="宋体" w:cs="Times New Roman" w:hint="eastAsia"/>
                <w:sz w:val="24"/>
                <w:szCs w:val="21"/>
              </w:rPr>
              <w:t>提问：对比观察，你发现了什么？</w:t>
            </w:r>
          </w:p>
          <w:p w14:paraId="48105BD7" w14:textId="7106ADFF" w:rsidR="00870DF0" w:rsidRPr="00870DF0" w:rsidRDefault="00870DF0" w:rsidP="00870DF0">
            <w:pPr>
              <w:spacing w:line="360" w:lineRule="auto"/>
              <w:jc w:val="left"/>
              <w:rPr>
                <w:rFonts w:ascii="宋体" w:eastAsia="宋体" w:hAnsi="宋体" w:cs="Times New Roman"/>
                <w:sz w:val="24"/>
                <w:szCs w:val="21"/>
              </w:rPr>
            </w:pPr>
            <w:r w:rsidRPr="00870DF0">
              <w:rPr>
                <w:rFonts w:ascii="宋体" w:eastAsia="宋体" w:hAnsi="宋体" w:cs="Times New Roman" w:hint="eastAsia"/>
                <w:sz w:val="24"/>
                <w:szCs w:val="21"/>
              </w:rPr>
              <w:t>教师小结：如果用头长去衡量全身，正常成年男子的身体比例应该是</w:t>
            </w:r>
            <w:r w:rsidRPr="00870DF0">
              <w:rPr>
                <w:rFonts w:ascii="宋体" w:eastAsia="宋体" w:hAnsi="宋体" w:cs="Times New Roman"/>
                <w:sz w:val="24"/>
                <w:szCs w:val="21"/>
              </w:rPr>
              <w:t>7—7个半头长，那门神身高仅仅为</w:t>
            </w:r>
            <w:r w:rsidR="002D03A6">
              <w:rPr>
                <w:rFonts w:ascii="宋体" w:eastAsia="宋体" w:hAnsi="宋体" w:cs="Times New Roman" w:hint="eastAsia"/>
                <w:sz w:val="24"/>
                <w:szCs w:val="21"/>
              </w:rPr>
              <w:t>3</w:t>
            </w:r>
            <w:r w:rsidR="00A47FB0">
              <w:rPr>
                <w:rFonts w:ascii="宋体" w:eastAsia="宋体" w:hAnsi="宋体" w:cs="Times New Roman" w:hint="eastAsia"/>
                <w:sz w:val="24"/>
                <w:szCs w:val="21"/>
              </w:rPr>
              <w:t>-5</w:t>
            </w:r>
            <w:r w:rsidRPr="00870DF0">
              <w:rPr>
                <w:rFonts w:ascii="宋体" w:eastAsia="宋体" w:hAnsi="宋体" w:cs="Times New Roman"/>
                <w:sz w:val="24"/>
                <w:szCs w:val="21"/>
              </w:rPr>
              <w:t>个头长，</w:t>
            </w:r>
            <w:r w:rsidR="00260706">
              <w:rPr>
                <w:rFonts w:ascii="宋体" w:eastAsia="宋体" w:hAnsi="宋体" w:cs="Times New Roman" w:hint="eastAsia"/>
                <w:sz w:val="24"/>
                <w:szCs w:val="21"/>
              </w:rPr>
              <w:t>那，</w:t>
            </w:r>
            <w:r w:rsidRPr="00870DF0">
              <w:rPr>
                <w:rFonts w:ascii="宋体" w:eastAsia="宋体" w:hAnsi="宋体" w:cs="Times New Roman"/>
                <w:sz w:val="24"/>
                <w:szCs w:val="21"/>
              </w:rPr>
              <w:t>这样来塑造形象，带给你</w:t>
            </w:r>
            <w:r w:rsidR="00260706">
              <w:rPr>
                <w:rFonts w:ascii="宋体" w:eastAsia="宋体" w:hAnsi="宋体" w:cs="Times New Roman" w:hint="eastAsia"/>
                <w:sz w:val="24"/>
                <w:szCs w:val="21"/>
              </w:rPr>
              <w:t>怎</w:t>
            </w:r>
            <w:r w:rsidRPr="00870DF0">
              <w:rPr>
                <w:rFonts w:ascii="宋体" w:eastAsia="宋体" w:hAnsi="宋体" w:cs="Times New Roman"/>
                <w:sz w:val="24"/>
                <w:szCs w:val="21"/>
              </w:rPr>
              <w:t>样的视觉感受</w:t>
            </w:r>
            <w:r w:rsidR="00260706">
              <w:rPr>
                <w:rFonts w:ascii="宋体" w:eastAsia="宋体" w:hAnsi="宋体" w:cs="Times New Roman" w:hint="eastAsia"/>
                <w:sz w:val="24"/>
                <w:szCs w:val="21"/>
              </w:rPr>
              <w:t>呢</w:t>
            </w:r>
            <w:r w:rsidRPr="00870DF0">
              <w:rPr>
                <w:rFonts w:ascii="宋体" w:eastAsia="宋体" w:hAnsi="宋体" w:cs="Times New Roman"/>
                <w:sz w:val="24"/>
                <w:szCs w:val="21"/>
              </w:rPr>
              <w:t>？</w:t>
            </w:r>
          </w:p>
          <w:p w14:paraId="6E877844" w14:textId="77777777" w:rsidR="004D1F3B" w:rsidRDefault="001C0905" w:rsidP="00870DF0">
            <w:pPr>
              <w:spacing w:line="360" w:lineRule="auto"/>
              <w:jc w:val="left"/>
              <w:rPr>
                <w:rFonts w:ascii="宋体" w:eastAsia="宋体" w:hAnsi="宋体" w:cs="Times New Roman"/>
                <w:sz w:val="24"/>
                <w:szCs w:val="21"/>
              </w:rPr>
            </w:pPr>
            <w:r>
              <w:rPr>
                <w:rFonts w:ascii="宋体" w:eastAsia="宋体" w:hAnsi="宋体" w:cs="Times New Roman" w:hint="eastAsia"/>
                <w:sz w:val="24"/>
                <w:szCs w:val="21"/>
              </w:rPr>
              <w:t>很显然，</w:t>
            </w:r>
            <w:r w:rsidR="003E7ED2">
              <w:rPr>
                <w:rFonts w:ascii="宋体" w:eastAsia="宋体" w:hAnsi="宋体" w:cs="Times New Roman" w:hint="eastAsia"/>
                <w:sz w:val="24"/>
                <w:szCs w:val="21"/>
              </w:rPr>
              <w:t>人物高度</w:t>
            </w:r>
            <w:r w:rsidR="003E7ED2" w:rsidRPr="00870DF0">
              <w:rPr>
                <w:rFonts w:ascii="宋体" w:eastAsia="宋体" w:hAnsi="宋体" w:cs="Times New Roman"/>
                <w:sz w:val="24"/>
                <w:szCs w:val="21"/>
              </w:rPr>
              <w:t>缩短，横向</w:t>
            </w:r>
            <w:r w:rsidR="003E7ED2">
              <w:rPr>
                <w:rFonts w:ascii="宋体" w:eastAsia="宋体" w:hAnsi="宋体" w:cs="Times New Roman" w:hint="eastAsia"/>
                <w:sz w:val="24"/>
                <w:szCs w:val="21"/>
              </w:rPr>
              <w:t>就会</w:t>
            </w:r>
            <w:r w:rsidR="003E7ED2" w:rsidRPr="00870DF0">
              <w:rPr>
                <w:rFonts w:ascii="宋体" w:eastAsia="宋体" w:hAnsi="宋体" w:cs="Times New Roman"/>
                <w:sz w:val="24"/>
                <w:szCs w:val="21"/>
              </w:rPr>
              <w:t>变得宽厚敦实。</w:t>
            </w:r>
            <w:r w:rsidR="0008669D">
              <w:rPr>
                <w:rFonts w:ascii="宋体" w:eastAsia="宋体" w:hAnsi="宋体" w:cs="Times New Roman" w:hint="eastAsia"/>
                <w:sz w:val="24"/>
                <w:szCs w:val="21"/>
              </w:rPr>
              <w:t>如此</w:t>
            </w:r>
            <w:r w:rsidR="003E7ED2">
              <w:rPr>
                <w:rFonts w:ascii="宋体" w:eastAsia="宋体" w:hAnsi="宋体" w:cs="Times New Roman" w:hint="eastAsia"/>
                <w:sz w:val="24"/>
                <w:szCs w:val="21"/>
              </w:rPr>
              <w:t>夸张与变形的</w:t>
            </w:r>
            <w:r w:rsidR="0008669D">
              <w:rPr>
                <w:rFonts w:ascii="宋体" w:eastAsia="宋体" w:hAnsi="宋体" w:cs="Times New Roman" w:hint="eastAsia"/>
                <w:sz w:val="24"/>
                <w:szCs w:val="21"/>
              </w:rPr>
              <w:t>塑造</w:t>
            </w:r>
            <w:r w:rsidR="00870DF0" w:rsidRPr="00870DF0">
              <w:rPr>
                <w:rFonts w:ascii="宋体" w:eastAsia="宋体" w:hAnsi="宋体" w:cs="Times New Roman" w:hint="eastAsia"/>
                <w:sz w:val="24"/>
                <w:szCs w:val="21"/>
              </w:rPr>
              <w:t>会让人物显得更加强壮有力，气场强大。</w:t>
            </w:r>
            <w:r w:rsidR="004D1F3B" w:rsidRPr="00870DF0">
              <w:rPr>
                <w:rFonts w:ascii="宋体" w:eastAsia="宋体" w:hAnsi="宋体" w:cs="Times New Roman"/>
                <w:sz w:val="24"/>
                <w:szCs w:val="21"/>
              </w:rPr>
              <w:t>所以民间这样形容门神：五短身材，一身戎装，威风凛凛，魁梧有力。</w:t>
            </w:r>
            <w:r w:rsidR="00024FD7">
              <w:rPr>
                <w:rFonts w:ascii="宋体" w:eastAsia="宋体" w:hAnsi="宋体" w:cs="Times New Roman" w:hint="eastAsia"/>
                <w:sz w:val="24"/>
                <w:szCs w:val="21"/>
              </w:rPr>
              <w:t>这便是民间谚语中</w:t>
            </w:r>
            <w:r w:rsidR="00024FD7" w:rsidRPr="00024FD7">
              <w:rPr>
                <w:rFonts w:ascii="宋体" w:eastAsia="宋体" w:hAnsi="宋体" w:cs="Times New Roman" w:hint="eastAsia"/>
                <w:sz w:val="24"/>
                <w:szCs w:val="21"/>
              </w:rPr>
              <w:t>“将无项，女无肩”</w:t>
            </w:r>
            <w:r w:rsidR="00024FD7">
              <w:rPr>
                <w:rFonts w:ascii="宋体" w:eastAsia="宋体" w:hAnsi="宋体" w:cs="Times New Roman" w:hint="eastAsia"/>
                <w:sz w:val="24"/>
                <w:szCs w:val="21"/>
              </w:rPr>
              <w:t>的由来。</w:t>
            </w:r>
          </w:p>
          <w:p w14:paraId="05CBE094" w14:textId="335F6A8D" w:rsidR="00870DF0" w:rsidRPr="00870DF0" w:rsidRDefault="00236F7E" w:rsidP="00870DF0">
            <w:pPr>
              <w:spacing w:line="360" w:lineRule="auto"/>
              <w:jc w:val="left"/>
              <w:rPr>
                <w:rFonts w:ascii="宋体" w:eastAsia="宋体" w:hAnsi="宋体" w:cs="Times New Roman"/>
                <w:sz w:val="24"/>
                <w:szCs w:val="21"/>
              </w:rPr>
            </w:pPr>
            <w:r w:rsidRPr="00236F7E">
              <w:rPr>
                <w:rFonts w:ascii="宋体" w:eastAsia="宋体" w:hAnsi="宋体" w:cs="Times New Roman" w:hint="eastAsia"/>
                <w:sz w:val="24"/>
                <w:szCs w:val="21"/>
              </w:rPr>
              <w:t>“将无项</w:t>
            </w:r>
            <w:r w:rsidRPr="00236F7E">
              <w:rPr>
                <w:rFonts w:ascii="宋体" w:eastAsia="宋体" w:hAnsi="宋体" w:cs="Times New Roman"/>
                <w:sz w:val="24"/>
                <w:szCs w:val="21"/>
              </w:rPr>
              <w:t>,女无肩”是中国古装绘画技法的一种经验总结。 意思是:画武将不画出脖子,画女子不画出肩膀。就是说,将军们的脖子通常被铠甲遮掩了,以此凸显将士的勇武;女子应该以削肩(两肩向下)为美,以表现古代仕女柔媚优雅的体态。</w:t>
            </w:r>
          </w:p>
          <w:p w14:paraId="1020201E" w14:textId="6B488338" w:rsidR="00AA1318" w:rsidRDefault="00870DF0" w:rsidP="00870DF0">
            <w:pPr>
              <w:spacing w:line="360" w:lineRule="auto"/>
              <w:jc w:val="left"/>
              <w:rPr>
                <w:rFonts w:ascii="宋体" w:eastAsia="宋体" w:hAnsi="宋体" w:cs="Times New Roman"/>
                <w:sz w:val="24"/>
                <w:szCs w:val="21"/>
              </w:rPr>
            </w:pPr>
            <w:r w:rsidRPr="00870DF0">
              <w:rPr>
                <w:rFonts w:ascii="宋体" w:eastAsia="宋体" w:hAnsi="宋体" w:cs="Times New Roman" w:hint="eastAsia"/>
                <w:sz w:val="24"/>
                <w:szCs w:val="21"/>
              </w:rPr>
              <w:t>我们再看看同样的</w:t>
            </w:r>
            <w:r w:rsidR="00DD0E94">
              <w:rPr>
                <w:rFonts w:ascii="宋体" w:eastAsia="宋体" w:hAnsi="宋体" w:cs="Times New Roman" w:hint="eastAsia"/>
                <w:sz w:val="24"/>
                <w:szCs w:val="21"/>
              </w:rPr>
              <w:t>比例</w:t>
            </w:r>
            <w:r w:rsidRPr="00870DF0">
              <w:rPr>
                <w:rFonts w:ascii="宋体" w:eastAsia="宋体" w:hAnsi="宋体" w:cs="Times New Roman" w:hint="eastAsia"/>
                <w:sz w:val="24"/>
                <w:szCs w:val="21"/>
              </w:rPr>
              <w:t>夸张对于孩童的塑造，</w:t>
            </w:r>
            <w:r w:rsidR="002918FF">
              <w:rPr>
                <w:rFonts w:ascii="宋体" w:eastAsia="宋体" w:hAnsi="宋体" w:cs="Times New Roman" w:hint="eastAsia"/>
                <w:sz w:val="24"/>
                <w:szCs w:val="21"/>
              </w:rPr>
              <w:t>这是</w:t>
            </w:r>
            <w:r w:rsidRPr="00870DF0">
              <w:rPr>
                <w:rFonts w:ascii="宋体" w:eastAsia="宋体" w:hAnsi="宋体" w:cs="Times New Roman" w:hint="eastAsia"/>
                <w:sz w:val="24"/>
                <w:szCs w:val="21"/>
              </w:rPr>
              <w:t>惠山泥人《大阿福》</w:t>
            </w:r>
            <w:r w:rsidR="002918FF">
              <w:rPr>
                <w:rFonts w:ascii="宋体" w:eastAsia="宋体" w:hAnsi="宋体" w:cs="Times New Roman" w:hint="eastAsia"/>
                <w:sz w:val="24"/>
                <w:szCs w:val="21"/>
              </w:rPr>
              <w:t>作品中的孩童，</w:t>
            </w:r>
            <w:r w:rsidRPr="00870DF0">
              <w:rPr>
                <w:rFonts w:ascii="宋体" w:eastAsia="宋体" w:hAnsi="宋体" w:cs="Times New Roman" w:hint="eastAsia"/>
                <w:sz w:val="24"/>
                <w:szCs w:val="21"/>
              </w:rPr>
              <w:t>头部</w:t>
            </w:r>
            <w:r w:rsidR="002918FF">
              <w:rPr>
                <w:rFonts w:ascii="宋体" w:eastAsia="宋体" w:hAnsi="宋体" w:cs="Times New Roman" w:hint="eastAsia"/>
                <w:sz w:val="24"/>
                <w:szCs w:val="21"/>
              </w:rPr>
              <w:t>比例夸大</w:t>
            </w:r>
            <w:r w:rsidRPr="00870DF0">
              <w:rPr>
                <w:rFonts w:ascii="宋体" w:eastAsia="宋体" w:hAnsi="宋体" w:cs="Times New Roman" w:hint="eastAsia"/>
                <w:sz w:val="24"/>
                <w:szCs w:val="21"/>
              </w:rPr>
              <w:t>，占身体的二分之一。面容祥和。</w:t>
            </w:r>
            <w:r w:rsidR="00AF4446" w:rsidRPr="00AF4446">
              <w:rPr>
                <w:rFonts w:ascii="宋体" w:eastAsia="宋体" w:hAnsi="宋体" w:cs="Times New Roman" w:hint="eastAsia"/>
                <w:sz w:val="24"/>
                <w:szCs w:val="21"/>
              </w:rPr>
              <w:t>老艺人术语是</w:t>
            </w:r>
            <w:r w:rsidR="00AF4446" w:rsidRPr="00AF4446">
              <w:rPr>
                <w:rFonts w:ascii="宋体" w:eastAsia="宋体" w:hAnsi="宋体" w:cs="Times New Roman"/>
                <w:sz w:val="24"/>
                <w:szCs w:val="21"/>
              </w:rPr>
              <w:t>:“放头缩手</w:t>
            </w:r>
            <w:r w:rsidR="00AF4446" w:rsidRPr="00AF4446">
              <w:rPr>
                <w:rFonts w:ascii="宋体" w:eastAsia="宋体" w:hAnsi="宋体" w:cs="Times New Roman" w:hint="eastAsia"/>
                <w:sz w:val="24"/>
                <w:szCs w:val="21"/>
              </w:rPr>
              <w:t>去须根</w:t>
            </w:r>
            <w:r w:rsidR="00AF4446">
              <w:rPr>
                <w:rFonts w:ascii="宋体" w:eastAsia="宋体" w:hAnsi="宋体" w:cs="Times New Roman" w:hint="eastAsia"/>
                <w:sz w:val="24"/>
                <w:szCs w:val="21"/>
              </w:rPr>
              <w:t>”</w:t>
            </w:r>
            <w:r w:rsidR="00AF4446" w:rsidRPr="00AF4446">
              <w:rPr>
                <w:rFonts w:ascii="宋体" w:eastAsia="宋体" w:hAnsi="宋体" w:cs="Times New Roman" w:hint="eastAsia"/>
                <w:sz w:val="24"/>
                <w:szCs w:val="21"/>
              </w:rPr>
              <w:t>按这样比例塑出来的形象</w:t>
            </w:r>
            <w:r w:rsidR="00AF4446" w:rsidRPr="00AF4446">
              <w:rPr>
                <w:rFonts w:ascii="宋体" w:eastAsia="宋体" w:hAnsi="宋体" w:cs="Times New Roman"/>
                <w:sz w:val="24"/>
                <w:szCs w:val="21"/>
              </w:rPr>
              <w:t>,自然是幼稚可爱,天真活泼。</w:t>
            </w:r>
          </w:p>
          <w:p w14:paraId="6DFAE2C4" w14:textId="2A3D6388" w:rsidR="005359E4" w:rsidRPr="00F20663" w:rsidRDefault="00870DF0" w:rsidP="00870DF0">
            <w:pPr>
              <w:spacing w:line="360" w:lineRule="auto"/>
              <w:jc w:val="left"/>
              <w:rPr>
                <w:rFonts w:ascii="宋体" w:eastAsia="宋体" w:hAnsi="宋体" w:cs="Times New Roman"/>
                <w:color w:val="FF0000"/>
                <w:sz w:val="24"/>
                <w:szCs w:val="21"/>
              </w:rPr>
            </w:pPr>
            <w:r w:rsidRPr="00870DF0">
              <w:rPr>
                <w:rFonts w:ascii="宋体" w:eastAsia="宋体" w:hAnsi="宋体" w:cs="Times New Roman" w:hint="eastAsia"/>
                <w:sz w:val="24"/>
                <w:szCs w:val="21"/>
              </w:rPr>
              <w:t>小结：（对比原始美术）民间艺人不是不知道事物的正常比例，</w:t>
            </w:r>
            <w:r w:rsidR="0007222E">
              <w:rPr>
                <w:rFonts w:ascii="宋体" w:eastAsia="宋体" w:hAnsi="宋体" w:cs="Times New Roman" w:hint="eastAsia"/>
                <w:sz w:val="24"/>
                <w:szCs w:val="21"/>
              </w:rPr>
              <w:t>而是</w:t>
            </w:r>
            <w:r w:rsidRPr="00870DF0">
              <w:rPr>
                <w:rFonts w:ascii="宋体" w:eastAsia="宋体" w:hAnsi="宋体" w:cs="Times New Roman" w:hint="eastAsia"/>
                <w:sz w:val="24"/>
                <w:szCs w:val="21"/>
              </w:rPr>
              <w:t>有意识的这样</w:t>
            </w:r>
            <w:r w:rsidR="0007222E">
              <w:rPr>
                <w:rFonts w:ascii="宋体" w:eastAsia="宋体" w:hAnsi="宋体" w:cs="Times New Roman" w:hint="eastAsia"/>
                <w:sz w:val="24"/>
                <w:szCs w:val="21"/>
              </w:rPr>
              <w:t>处理。</w:t>
            </w:r>
            <w:r w:rsidRPr="00870DF0">
              <w:rPr>
                <w:rFonts w:ascii="宋体" w:eastAsia="宋体" w:hAnsi="宋体" w:cs="Times New Roman" w:hint="eastAsia"/>
                <w:sz w:val="24"/>
                <w:szCs w:val="21"/>
              </w:rPr>
              <w:t>是一种原始而充满生命力的思维体现。</w:t>
            </w:r>
            <w:r w:rsidR="005359E4" w:rsidRPr="00F20663">
              <w:rPr>
                <w:rFonts w:ascii="宋体" w:eastAsia="宋体" w:hAnsi="宋体" w:cs="Times New Roman" w:hint="eastAsia"/>
                <w:color w:val="FF0000"/>
                <w:sz w:val="24"/>
                <w:szCs w:val="21"/>
              </w:rPr>
              <w:t>这</w:t>
            </w:r>
            <w:r w:rsidR="005359E4" w:rsidRPr="00016E8C">
              <w:rPr>
                <w:rFonts w:ascii="宋体" w:eastAsia="宋体" w:hAnsi="宋体" w:cs="Times New Roman" w:hint="eastAsia"/>
                <w:sz w:val="24"/>
                <w:szCs w:val="21"/>
              </w:rPr>
              <w:t>就是为什么民间美术的造型为什么常常是夸张与变形的原因所在。</w:t>
            </w:r>
          </w:p>
          <w:p w14:paraId="537A315D" w14:textId="07E89E19" w:rsidR="005359E4" w:rsidRPr="00870DF0" w:rsidRDefault="005359E4" w:rsidP="005359E4">
            <w:pPr>
              <w:spacing w:line="360" w:lineRule="auto"/>
              <w:jc w:val="left"/>
              <w:rPr>
                <w:rFonts w:ascii="宋体" w:eastAsia="宋体" w:hAnsi="宋体" w:cs="Times New Roman"/>
                <w:sz w:val="24"/>
                <w:szCs w:val="21"/>
              </w:rPr>
            </w:pPr>
            <w:r w:rsidRPr="00870DF0">
              <w:rPr>
                <w:rFonts w:ascii="宋体" w:eastAsia="宋体" w:hAnsi="宋体" w:cs="Times New Roman" w:hint="eastAsia"/>
                <w:sz w:val="24"/>
                <w:szCs w:val="21"/>
              </w:rPr>
              <w:t>导语：那么，民间美术除了经常使用变形与夸张的手法进行艺术创作以外</w:t>
            </w:r>
            <w:r>
              <w:rPr>
                <w:rFonts w:ascii="宋体" w:eastAsia="宋体" w:hAnsi="宋体" w:cs="Times New Roman" w:hint="eastAsia"/>
                <w:sz w:val="24"/>
                <w:szCs w:val="21"/>
              </w:rPr>
              <w:t>，在事物的表现方式上又</w:t>
            </w:r>
            <w:r w:rsidR="007F6401">
              <w:rPr>
                <w:rFonts w:ascii="宋体" w:eastAsia="宋体" w:hAnsi="宋体" w:cs="Times New Roman" w:hint="eastAsia"/>
                <w:sz w:val="24"/>
                <w:szCs w:val="21"/>
              </w:rPr>
              <w:t>会有怎样</w:t>
            </w:r>
            <w:r w:rsidR="003E0D79">
              <w:rPr>
                <w:rFonts w:ascii="宋体" w:eastAsia="宋体" w:hAnsi="宋体" w:cs="Times New Roman" w:hint="eastAsia"/>
                <w:sz w:val="24"/>
                <w:szCs w:val="21"/>
              </w:rPr>
              <w:t>独特</w:t>
            </w:r>
            <w:r w:rsidR="00D33B74">
              <w:rPr>
                <w:rFonts w:ascii="宋体" w:eastAsia="宋体" w:hAnsi="宋体" w:cs="Times New Roman" w:hint="eastAsia"/>
                <w:sz w:val="24"/>
                <w:szCs w:val="21"/>
              </w:rPr>
              <w:t>的地方呢？</w:t>
            </w:r>
            <w:r w:rsidRPr="00870DF0">
              <w:rPr>
                <w:rFonts w:ascii="宋体" w:eastAsia="宋体" w:hAnsi="宋体" w:cs="Times New Roman"/>
                <w:sz w:val="24"/>
                <w:szCs w:val="21"/>
              </w:rPr>
              <w:t xml:space="preserve"> </w:t>
            </w:r>
          </w:p>
          <w:p w14:paraId="47A3F4C2" w14:textId="77777777" w:rsidR="00D260D7" w:rsidRDefault="00870DF0" w:rsidP="00D260D7">
            <w:pPr>
              <w:spacing w:line="360" w:lineRule="auto"/>
              <w:jc w:val="left"/>
              <w:rPr>
                <w:rFonts w:ascii="宋体" w:eastAsia="宋体" w:hAnsi="宋体" w:cs="Times New Roman"/>
                <w:b/>
                <w:bCs/>
                <w:sz w:val="24"/>
                <w:szCs w:val="21"/>
              </w:rPr>
            </w:pPr>
            <w:r w:rsidRPr="000112C9">
              <w:rPr>
                <w:rFonts w:ascii="宋体" w:eastAsia="宋体" w:hAnsi="宋体" w:cs="Times New Roman" w:hint="eastAsia"/>
                <w:b/>
                <w:bCs/>
                <w:sz w:val="24"/>
                <w:szCs w:val="21"/>
              </w:rPr>
              <w:t>二．</w:t>
            </w:r>
            <w:r w:rsidR="00D260D7" w:rsidRPr="00D260D7">
              <w:rPr>
                <w:rFonts w:ascii="宋体" w:eastAsia="宋体" w:hAnsi="宋体" w:cs="Times New Roman" w:hint="eastAsia"/>
                <w:b/>
                <w:bCs/>
                <w:sz w:val="24"/>
                <w:szCs w:val="21"/>
              </w:rPr>
              <w:t>民间美术的事物表现方式</w:t>
            </w:r>
            <w:r w:rsidR="00D260D7" w:rsidRPr="00D260D7">
              <w:rPr>
                <w:rFonts w:ascii="宋体" w:eastAsia="宋体" w:hAnsi="宋体" w:cs="Times New Roman"/>
                <w:b/>
                <w:bCs/>
                <w:sz w:val="24"/>
                <w:szCs w:val="21"/>
              </w:rPr>
              <w:t xml:space="preserve"> -------多方位视角的表现</w:t>
            </w:r>
          </w:p>
          <w:p w14:paraId="04FF671F" w14:textId="26ACA0DD" w:rsidR="00870DF0" w:rsidRPr="00D260D7" w:rsidRDefault="00870DF0" w:rsidP="00D260D7">
            <w:pPr>
              <w:spacing w:line="360" w:lineRule="auto"/>
              <w:jc w:val="left"/>
              <w:rPr>
                <w:rFonts w:ascii="宋体" w:eastAsia="宋体" w:hAnsi="宋体" w:cs="Times New Roman"/>
                <w:b/>
                <w:bCs/>
                <w:sz w:val="24"/>
                <w:szCs w:val="21"/>
              </w:rPr>
            </w:pPr>
            <w:r w:rsidRPr="00870DF0">
              <w:rPr>
                <w:rFonts w:ascii="宋体" w:eastAsia="宋体" w:hAnsi="宋体" w:cs="Times New Roman" w:hint="eastAsia"/>
                <w:sz w:val="24"/>
                <w:szCs w:val="21"/>
              </w:rPr>
              <w:t>一起来看一组</w:t>
            </w:r>
            <w:r w:rsidR="00BA7F8D">
              <w:rPr>
                <w:rFonts w:ascii="宋体" w:eastAsia="宋体" w:hAnsi="宋体" w:cs="Times New Roman" w:hint="eastAsia"/>
                <w:sz w:val="24"/>
                <w:szCs w:val="21"/>
              </w:rPr>
              <w:t>剪纸作品，来自于</w:t>
            </w:r>
            <w:r w:rsidR="000D738D">
              <w:rPr>
                <w:rFonts w:ascii="宋体" w:eastAsia="宋体" w:hAnsi="宋体" w:cs="Times New Roman" w:hint="eastAsia"/>
                <w:sz w:val="24"/>
                <w:szCs w:val="21"/>
              </w:rPr>
              <w:t>陕西剪纸艺人</w:t>
            </w:r>
            <w:r w:rsidRPr="00870DF0">
              <w:rPr>
                <w:rFonts w:ascii="宋体" w:eastAsia="宋体" w:hAnsi="宋体" w:cs="Times New Roman"/>
                <w:sz w:val="24"/>
                <w:szCs w:val="21"/>
              </w:rPr>
              <w:t>张林召</w:t>
            </w:r>
            <w:r w:rsidR="00D5283C">
              <w:rPr>
                <w:rFonts w:ascii="宋体" w:eastAsia="宋体" w:hAnsi="宋体" w:cs="Times New Roman" w:hint="eastAsia"/>
                <w:sz w:val="24"/>
                <w:szCs w:val="21"/>
              </w:rPr>
              <w:t>（展示作品</w:t>
            </w:r>
            <w:r w:rsidR="00D5283C">
              <w:rPr>
                <w:rFonts w:ascii="宋体" w:eastAsia="宋体" w:hAnsi="宋体" w:cs="Times New Roman" w:hint="eastAsia"/>
                <w:sz w:val="24"/>
                <w:szCs w:val="21"/>
              </w:rPr>
              <w:lastRenderedPageBreak/>
              <w:t>若干）</w:t>
            </w:r>
          </w:p>
          <w:p w14:paraId="5523CFA6" w14:textId="4631A26A" w:rsidR="00870DF0" w:rsidRPr="00870DF0" w:rsidRDefault="00870DF0" w:rsidP="00870DF0">
            <w:pPr>
              <w:spacing w:line="360" w:lineRule="auto"/>
              <w:jc w:val="left"/>
              <w:rPr>
                <w:rFonts w:ascii="宋体" w:eastAsia="宋体" w:hAnsi="宋体" w:cs="Times New Roman"/>
                <w:sz w:val="24"/>
                <w:szCs w:val="21"/>
              </w:rPr>
            </w:pPr>
            <w:r w:rsidRPr="00870DF0">
              <w:rPr>
                <w:rFonts w:ascii="宋体" w:eastAsia="宋体" w:hAnsi="宋体" w:cs="Times New Roman" w:hint="eastAsia"/>
                <w:sz w:val="24"/>
                <w:szCs w:val="21"/>
              </w:rPr>
              <w:t>观察与思考：观察</w:t>
            </w:r>
            <w:r w:rsidR="00D40C9D">
              <w:rPr>
                <w:rFonts w:ascii="宋体" w:eastAsia="宋体" w:hAnsi="宋体" w:cs="Times New Roman" w:hint="eastAsia"/>
                <w:sz w:val="24"/>
                <w:szCs w:val="21"/>
              </w:rPr>
              <w:t>作品</w:t>
            </w:r>
            <w:r w:rsidR="00A90711">
              <w:rPr>
                <w:rFonts w:ascii="宋体" w:eastAsia="宋体" w:hAnsi="宋体" w:cs="Times New Roman" w:hint="eastAsia"/>
                <w:sz w:val="24"/>
                <w:szCs w:val="21"/>
              </w:rPr>
              <w:t>在造型上</w:t>
            </w:r>
            <w:r w:rsidRPr="00870DF0">
              <w:rPr>
                <w:rFonts w:ascii="宋体" w:eastAsia="宋体" w:hAnsi="宋体" w:cs="Times New Roman" w:hint="eastAsia"/>
                <w:sz w:val="24"/>
                <w:szCs w:val="21"/>
              </w:rPr>
              <w:t>有何特点？</w:t>
            </w:r>
          </w:p>
          <w:p w14:paraId="4F3C0AE4" w14:textId="4E978FBF" w:rsidR="001F7FD3" w:rsidRPr="001F7FD3" w:rsidRDefault="00870DF0" w:rsidP="00870DF0">
            <w:pPr>
              <w:spacing w:line="360" w:lineRule="auto"/>
              <w:jc w:val="left"/>
              <w:rPr>
                <w:rFonts w:ascii="宋体" w:eastAsia="宋体" w:hAnsi="宋体" w:cs="Times New Roman"/>
                <w:sz w:val="24"/>
                <w:szCs w:val="21"/>
              </w:rPr>
            </w:pPr>
            <w:r w:rsidRPr="00870DF0">
              <w:rPr>
                <w:rFonts w:ascii="宋体" w:eastAsia="宋体" w:hAnsi="宋体" w:cs="Times New Roman" w:hint="eastAsia"/>
                <w:sz w:val="24"/>
                <w:szCs w:val="21"/>
              </w:rPr>
              <w:t>学生：</w:t>
            </w:r>
            <w:r w:rsidR="002A332E">
              <w:rPr>
                <w:rFonts w:ascii="宋体" w:eastAsia="宋体" w:hAnsi="宋体" w:cs="Times New Roman" w:hint="eastAsia"/>
                <w:sz w:val="24"/>
                <w:szCs w:val="21"/>
              </w:rPr>
              <w:t>表现的是生活场景，</w:t>
            </w:r>
            <w:r w:rsidR="00D56EF3">
              <w:rPr>
                <w:rFonts w:ascii="宋体" w:eastAsia="宋体" w:hAnsi="宋体" w:cs="Times New Roman" w:hint="eastAsia"/>
                <w:sz w:val="24"/>
                <w:szCs w:val="21"/>
              </w:rPr>
              <w:t>画中的</w:t>
            </w:r>
            <w:r w:rsidR="001F7FD3" w:rsidRPr="00870DF0">
              <w:rPr>
                <w:rFonts w:ascii="宋体" w:eastAsia="宋体" w:hAnsi="宋体" w:cs="Times New Roman" w:hint="eastAsia"/>
                <w:sz w:val="24"/>
                <w:szCs w:val="21"/>
              </w:rPr>
              <w:t>人是侧面的眼睛却是正面的。侧面的人应该看不到两只眼睛。</w:t>
            </w:r>
          </w:p>
          <w:p w14:paraId="4F2A89E2" w14:textId="371263B0" w:rsidR="00870DF0" w:rsidRPr="00870DF0" w:rsidRDefault="00870DF0" w:rsidP="00870DF0">
            <w:pPr>
              <w:spacing w:line="360" w:lineRule="auto"/>
              <w:jc w:val="left"/>
              <w:rPr>
                <w:rFonts w:ascii="宋体" w:eastAsia="宋体" w:hAnsi="宋体" w:cs="Times New Roman"/>
                <w:sz w:val="24"/>
                <w:szCs w:val="21"/>
              </w:rPr>
            </w:pPr>
            <w:r w:rsidRPr="00870DF0">
              <w:rPr>
                <w:rFonts w:ascii="宋体" w:eastAsia="宋体" w:hAnsi="宋体" w:cs="Times New Roman" w:hint="eastAsia"/>
                <w:sz w:val="24"/>
                <w:szCs w:val="21"/>
              </w:rPr>
              <w:t>教师：</w:t>
            </w:r>
            <w:r w:rsidR="009773B0">
              <w:rPr>
                <w:rFonts w:ascii="宋体" w:eastAsia="宋体" w:hAnsi="宋体" w:cs="Times New Roman" w:hint="eastAsia"/>
                <w:sz w:val="24"/>
                <w:szCs w:val="21"/>
              </w:rPr>
              <w:t>首先</w:t>
            </w:r>
            <w:r w:rsidR="0022707A">
              <w:rPr>
                <w:rFonts w:ascii="宋体" w:eastAsia="宋体" w:hAnsi="宋体" w:cs="Times New Roman" w:hint="eastAsia"/>
                <w:sz w:val="24"/>
                <w:szCs w:val="21"/>
              </w:rPr>
              <w:t>这几幅作品</w:t>
            </w:r>
            <w:r w:rsidR="003E0BDD">
              <w:rPr>
                <w:rFonts w:ascii="宋体" w:eastAsia="宋体" w:hAnsi="宋体" w:cs="Times New Roman" w:hint="eastAsia"/>
                <w:sz w:val="24"/>
                <w:szCs w:val="21"/>
              </w:rPr>
              <w:t>在内容上</w:t>
            </w:r>
            <w:r w:rsidR="0022707A">
              <w:rPr>
                <w:rFonts w:ascii="宋体" w:eastAsia="宋体" w:hAnsi="宋体" w:cs="Times New Roman" w:hint="eastAsia"/>
                <w:sz w:val="24"/>
                <w:szCs w:val="21"/>
              </w:rPr>
              <w:t>表现</w:t>
            </w:r>
            <w:r w:rsidR="00D3367C">
              <w:rPr>
                <w:rFonts w:ascii="宋体" w:eastAsia="宋体" w:hAnsi="宋体" w:cs="Times New Roman" w:hint="eastAsia"/>
                <w:sz w:val="24"/>
                <w:szCs w:val="21"/>
              </w:rPr>
              <w:t>的都是与</w:t>
            </w:r>
            <w:r w:rsidR="009773B0">
              <w:rPr>
                <w:rFonts w:ascii="宋体" w:eastAsia="宋体" w:hAnsi="宋体" w:cs="Times New Roman" w:hint="eastAsia"/>
                <w:sz w:val="24"/>
                <w:szCs w:val="21"/>
              </w:rPr>
              <w:t>她生活</w:t>
            </w:r>
            <w:r w:rsidR="00D3367C">
              <w:rPr>
                <w:rFonts w:ascii="宋体" w:eastAsia="宋体" w:hAnsi="宋体" w:cs="Times New Roman" w:hint="eastAsia"/>
                <w:sz w:val="24"/>
                <w:szCs w:val="21"/>
              </w:rPr>
              <w:t>紧密相关的人、事物和</w:t>
            </w:r>
            <w:r w:rsidR="00E87AA8">
              <w:rPr>
                <w:rFonts w:ascii="宋体" w:eastAsia="宋体" w:hAnsi="宋体" w:cs="Times New Roman" w:hint="eastAsia"/>
                <w:sz w:val="24"/>
                <w:szCs w:val="21"/>
              </w:rPr>
              <w:t>农家生活</w:t>
            </w:r>
            <w:r w:rsidR="009773B0">
              <w:rPr>
                <w:rFonts w:ascii="宋体" w:eastAsia="宋体" w:hAnsi="宋体" w:cs="Times New Roman" w:hint="eastAsia"/>
                <w:sz w:val="24"/>
                <w:szCs w:val="21"/>
              </w:rPr>
              <w:t>。</w:t>
            </w:r>
            <w:r w:rsidR="00731A07">
              <w:rPr>
                <w:rFonts w:ascii="宋体" w:eastAsia="宋体" w:hAnsi="宋体" w:cs="Times New Roman" w:hint="eastAsia"/>
                <w:sz w:val="24"/>
                <w:szCs w:val="21"/>
              </w:rPr>
              <w:t>仔细观察</w:t>
            </w:r>
            <w:r w:rsidR="005C6DB4">
              <w:rPr>
                <w:rFonts w:ascii="宋体" w:eastAsia="宋体" w:hAnsi="宋体" w:cs="Times New Roman" w:hint="eastAsia"/>
                <w:sz w:val="24"/>
                <w:szCs w:val="21"/>
              </w:rPr>
              <w:t>，</w:t>
            </w:r>
            <w:r w:rsidR="00731A07">
              <w:rPr>
                <w:rFonts w:ascii="宋体" w:eastAsia="宋体" w:hAnsi="宋体" w:cs="Times New Roman" w:hint="eastAsia"/>
                <w:sz w:val="24"/>
                <w:szCs w:val="21"/>
              </w:rPr>
              <w:t>作品中</w:t>
            </w:r>
            <w:r w:rsidR="008372BC">
              <w:rPr>
                <w:rFonts w:ascii="宋体" w:eastAsia="宋体" w:hAnsi="宋体" w:cs="Times New Roman" w:hint="eastAsia"/>
                <w:sz w:val="24"/>
                <w:szCs w:val="21"/>
              </w:rPr>
              <w:t>人物的造型</w:t>
            </w:r>
            <w:r w:rsidR="00731A07">
              <w:rPr>
                <w:rFonts w:ascii="宋体" w:eastAsia="宋体" w:hAnsi="宋体" w:cs="Times New Roman" w:hint="eastAsia"/>
                <w:sz w:val="24"/>
                <w:szCs w:val="21"/>
              </w:rPr>
              <w:t>表现非常独特，</w:t>
            </w:r>
            <w:r w:rsidR="004354E0" w:rsidRPr="00870DF0">
              <w:rPr>
                <w:rFonts w:ascii="宋体" w:eastAsia="宋体" w:hAnsi="宋体" w:cs="Times New Roman" w:hint="eastAsia"/>
                <w:sz w:val="24"/>
                <w:szCs w:val="21"/>
              </w:rPr>
              <w:t>人是侧面的</w:t>
            </w:r>
            <w:r w:rsidR="004354E0">
              <w:rPr>
                <w:rFonts w:ascii="宋体" w:eastAsia="宋体" w:hAnsi="宋体" w:cs="Times New Roman" w:hint="eastAsia"/>
                <w:sz w:val="24"/>
                <w:szCs w:val="21"/>
              </w:rPr>
              <w:t>，</w:t>
            </w:r>
            <w:r w:rsidR="0027692B">
              <w:rPr>
                <w:rFonts w:ascii="宋体" w:eastAsia="宋体" w:hAnsi="宋体" w:cs="Times New Roman" w:hint="eastAsia"/>
                <w:sz w:val="24"/>
                <w:szCs w:val="21"/>
              </w:rPr>
              <w:t>脸也是侧面的，</w:t>
            </w:r>
            <w:r w:rsidR="004354E0" w:rsidRPr="00870DF0">
              <w:rPr>
                <w:rFonts w:ascii="宋体" w:eastAsia="宋体" w:hAnsi="宋体" w:cs="Times New Roman" w:hint="eastAsia"/>
                <w:sz w:val="24"/>
                <w:szCs w:val="21"/>
              </w:rPr>
              <w:t>眼睛却是正面的。</w:t>
            </w:r>
            <w:r w:rsidR="00BC23AC">
              <w:rPr>
                <w:rFonts w:ascii="宋体" w:eastAsia="宋体" w:hAnsi="宋体" w:cs="Times New Roman" w:hint="eastAsia"/>
                <w:sz w:val="24"/>
                <w:szCs w:val="21"/>
              </w:rPr>
              <w:t>这种</w:t>
            </w:r>
            <w:r w:rsidR="008C0725">
              <w:rPr>
                <w:rFonts w:ascii="宋体" w:eastAsia="宋体" w:hAnsi="宋体" w:cs="Times New Roman" w:hint="eastAsia"/>
                <w:sz w:val="24"/>
                <w:szCs w:val="21"/>
              </w:rPr>
              <w:t>表现方式</w:t>
            </w:r>
            <w:r w:rsidR="00C878CB" w:rsidRPr="0079018D">
              <w:rPr>
                <w:rFonts w:ascii="宋体" w:eastAsia="宋体" w:hAnsi="宋体" w:cs="Times New Roman" w:hint="eastAsia"/>
                <w:sz w:val="24"/>
                <w:szCs w:val="21"/>
              </w:rPr>
              <w:t>与</w:t>
            </w:r>
            <w:r w:rsidR="00C720F2" w:rsidRPr="0079018D">
              <w:rPr>
                <w:rFonts w:ascii="宋体" w:eastAsia="宋体" w:hAnsi="宋体" w:cs="Times New Roman" w:hint="eastAsia"/>
                <w:sz w:val="24"/>
                <w:szCs w:val="21"/>
              </w:rPr>
              <w:t>西方立体主义画派</w:t>
            </w:r>
            <w:r w:rsidR="00C878CB" w:rsidRPr="0079018D">
              <w:rPr>
                <w:rFonts w:ascii="宋体" w:eastAsia="宋体" w:hAnsi="宋体" w:cs="Times New Roman" w:hint="eastAsia"/>
                <w:sz w:val="24"/>
                <w:szCs w:val="21"/>
              </w:rPr>
              <w:t>创造的形象不谋而合</w:t>
            </w:r>
            <w:r w:rsidR="00C95B69" w:rsidRPr="0079018D">
              <w:rPr>
                <w:rFonts w:ascii="宋体" w:eastAsia="宋体" w:hAnsi="宋体" w:cs="Times New Roman" w:hint="eastAsia"/>
                <w:sz w:val="24"/>
                <w:szCs w:val="21"/>
              </w:rPr>
              <w:t>。</w:t>
            </w:r>
            <w:r w:rsidR="00C95B69">
              <w:rPr>
                <w:rFonts w:ascii="宋体" w:eastAsia="宋体" w:hAnsi="宋体" w:cs="Times New Roman" w:hint="eastAsia"/>
                <w:sz w:val="24"/>
                <w:szCs w:val="21"/>
              </w:rPr>
              <w:t>于是我们联想到了立体</w:t>
            </w:r>
            <w:r w:rsidR="00C8443C">
              <w:rPr>
                <w:rFonts w:ascii="宋体" w:eastAsia="宋体" w:hAnsi="宋体" w:cs="Times New Roman" w:hint="eastAsia"/>
                <w:sz w:val="24"/>
                <w:szCs w:val="21"/>
              </w:rPr>
              <w:t>主义</w:t>
            </w:r>
            <w:r w:rsidR="00C95B69">
              <w:rPr>
                <w:rFonts w:ascii="宋体" w:eastAsia="宋体" w:hAnsi="宋体" w:cs="Times New Roman" w:hint="eastAsia"/>
                <w:sz w:val="24"/>
                <w:szCs w:val="21"/>
              </w:rPr>
              <w:t>画派</w:t>
            </w:r>
            <w:r w:rsidRPr="00870DF0">
              <w:rPr>
                <w:rFonts w:ascii="宋体" w:eastAsia="宋体" w:hAnsi="宋体" w:cs="Times New Roman" w:hint="eastAsia"/>
                <w:sz w:val="24"/>
                <w:szCs w:val="21"/>
              </w:rPr>
              <w:t>毕加</w:t>
            </w:r>
            <w:r w:rsidR="00C8443C">
              <w:rPr>
                <w:rFonts w:ascii="宋体" w:eastAsia="宋体" w:hAnsi="宋体" w:cs="Times New Roman" w:hint="eastAsia"/>
                <w:sz w:val="24"/>
                <w:szCs w:val="21"/>
              </w:rPr>
              <w:t>创始人</w:t>
            </w:r>
            <w:r w:rsidR="00317AED">
              <w:rPr>
                <w:rFonts w:ascii="宋体" w:eastAsia="宋体" w:hAnsi="宋体" w:cs="Times New Roman" w:hint="eastAsia"/>
                <w:sz w:val="24"/>
                <w:szCs w:val="21"/>
              </w:rPr>
              <w:t>毕加</w:t>
            </w:r>
            <w:r w:rsidRPr="00870DF0">
              <w:rPr>
                <w:rFonts w:ascii="宋体" w:eastAsia="宋体" w:hAnsi="宋体" w:cs="Times New Roman" w:hint="eastAsia"/>
                <w:sz w:val="24"/>
                <w:szCs w:val="21"/>
              </w:rPr>
              <w:t>索</w:t>
            </w:r>
            <w:r w:rsidR="00C95B69">
              <w:rPr>
                <w:rFonts w:ascii="宋体" w:eastAsia="宋体" w:hAnsi="宋体" w:cs="Times New Roman" w:hint="eastAsia"/>
                <w:sz w:val="24"/>
                <w:szCs w:val="21"/>
              </w:rPr>
              <w:t>的作品《</w:t>
            </w:r>
            <w:r w:rsidRPr="00870DF0">
              <w:rPr>
                <w:rFonts w:ascii="宋体" w:eastAsia="宋体" w:hAnsi="宋体" w:cs="Times New Roman" w:hint="eastAsia"/>
                <w:sz w:val="24"/>
                <w:szCs w:val="21"/>
              </w:rPr>
              <w:t>哭泣的女人</w:t>
            </w:r>
            <w:r w:rsidR="00C95B69">
              <w:rPr>
                <w:rFonts w:ascii="宋体" w:eastAsia="宋体" w:hAnsi="宋体" w:cs="Times New Roman" w:hint="eastAsia"/>
                <w:sz w:val="24"/>
                <w:szCs w:val="21"/>
              </w:rPr>
              <w:t>》</w:t>
            </w:r>
            <w:r w:rsidRPr="00870DF0">
              <w:rPr>
                <w:rFonts w:ascii="宋体" w:eastAsia="宋体" w:hAnsi="宋体" w:cs="Times New Roman"/>
                <w:sz w:val="24"/>
                <w:szCs w:val="21"/>
              </w:rPr>
              <w:t xml:space="preserve"> 。</w:t>
            </w:r>
            <w:r w:rsidR="00C23EEF">
              <w:rPr>
                <w:rFonts w:ascii="宋体" w:eastAsia="宋体" w:hAnsi="宋体" w:cs="Times New Roman" w:hint="eastAsia"/>
                <w:sz w:val="24"/>
                <w:szCs w:val="21"/>
              </w:rPr>
              <w:t>对比观察，</w:t>
            </w:r>
            <w:r w:rsidR="00D77143">
              <w:rPr>
                <w:rFonts w:ascii="宋体" w:eastAsia="宋体" w:hAnsi="宋体" w:cs="Times New Roman" w:hint="eastAsia"/>
                <w:sz w:val="24"/>
                <w:szCs w:val="21"/>
              </w:rPr>
              <w:t>两者表现方式</w:t>
            </w:r>
            <w:r w:rsidR="00AE439A">
              <w:rPr>
                <w:rFonts w:ascii="宋体" w:eastAsia="宋体" w:hAnsi="宋体" w:cs="Times New Roman" w:hint="eastAsia"/>
                <w:sz w:val="24"/>
                <w:szCs w:val="21"/>
              </w:rPr>
              <w:t>非常相似</w:t>
            </w:r>
            <w:r w:rsidR="00D32BDC">
              <w:rPr>
                <w:rFonts w:ascii="宋体" w:eastAsia="宋体" w:hAnsi="宋体" w:cs="Times New Roman" w:hint="eastAsia"/>
                <w:sz w:val="24"/>
                <w:szCs w:val="21"/>
              </w:rPr>
              <w:t>。</w:t>
            </w:r>
          </w:p>
          <w:p w14:paraId="2DF88688" w14:textId="1AD2E22A" w:rsidR="00870DF0" w:rsidRDefault="00F37FEE" w:rsidP="00870DF0">
            <w:pPr>
              <w:spacing w:line="360" w:lineRule="auto"/>
              <w:jc w:val="left"/>
              <w:rPr>
                <w:rFonts w:ascii="宋体" w:eastAsia="宋体" w:hAnsi="宋体" w:cs="Times New Roman"/>
                <w:sz w:val="24"/>
                <w:szCs w:val="21"/>
              </w:rPr>
            </w:pPr>
            <w:r>
              <w:rPr>
                <w:rFonts w:ascii="宋体" w:eastAsia="宋体" w:hAnsi="宋体" w:cs="Times New Roman" w:hint="eastAsia"/>
                <w:sz w:val="24"/>
                <w:szCs w:val="21"/>
              </w:rPr>
              <w:t>请大家</w:t>
            </w:r>
            <w:r w:rsidR="00870DF0" w:rsidRPr="00870DF0">
              <w:rPr>
                <w:rFonts w:ascii="宋体" w:eastAsia="宋体" w:hAnsi="宋体" w:cs="Times New Roman" w:hint="eastAsia"/>
                <w:sz w:val="24"/>
                <w:szCs w:val="21"/>
              </w:rPr>
              <w:t>思考：民间艺术家为什么</w:t>
            </w:r>
            <w:r w:rsidR="00E7522F">
              <w:rPr>
                <w:rFonts w:ascii="宋体" w:eastAsia="宋体" w:hAnsi="宋体" w:cs="Times New Roman" w:hint="eastAsia"/>
                <w:sz w:val="24"/>
                <w:szCs w:val="21"/>
              </w:rPr>
              <w:t>要</w:t>
            </w:r>
            <w:r w:rsidR="00870DF0" w:rsidRPr="00870DF0">
              <w:rPr>
                <w:rFonts w:ascii="宋体" w:eastAsia="宋体" w:hAnsi="宋体" w:cs="Times New Roman" w:hint="eastAsia"/>
                <w:sz w:val="24"/>
                <w:szCs w:val="21"/>
              </w:rPr>
              <w:t>这样表现</w:t>
            </w:r>
            <w:r w:rsidR="00E848D3">
              <w:rPr>
                <w:rFonts w:ascii="宋体" w:eastAsia="宋体" w:hAnsi="宋体" w:cs="Times New Roman" w:hint="eastAsia"/>
                <w:sz w:val="24"/>
                <w:szCs w:val="21"/>
              </w:rPr>
              <w:t>呢</w:t>
            </w:r>
            <w:r w:rsidR="00870DF0" w:rsidRPr="00870DF0">
              <w:rPr>
                <w:rFonts w:ascii="宋体" w:eastAsia="宋体" w:hAnsi="宋体" w:cs="Times New Roman" w:hint="eastAsia"/>
                <w:sz w:val="24"/>
                <w:szCs w:val="21"/>
              </w:rPr>
              <w:t>？</w:t>
            </w:r>
          </w:p>
          <w:p w14:paraId="288CFC25" w14:textId="77777777" w:rsidR="001839DB" w:rsidRDefault="001839DB" w:rsidP="00870DF0">
            <w:pPr>
              <w:spacing w:line="360" w:lineRule="auto"/>
              <w:jc w:val="left"/>
              <w:rPr>
                <w:rFonts w:ascii="宋体" w:eastAsia="宋体" w:hAnsi="宋体" w:cs="Times New Roman"/>
                <w:sz w:val="24"/>
                <w:szCs w:val="21"/>
              </w:rPr>
            </w:pPr>
            <w:r w:rsidRPr="001839DB">
              <w:rPr>
                <w:rFonts w:ascii="宋体" w:eastAsia="宋体" w:hAnsi="宋体" w:cs="Times New Roman" w:hint="eastAsia"/>
                <w:sz w:val="24"/>
                <w:szCs w:val="21"/>
              </w:rPr>
              <w:t>这是张林召的一句话“我爱剪啥剪啥，看不到的东西，只要心里有，就可以剪在纸上。她表现的不光是眼睛看到的，而是心里面存在的。</w:t>
            </w:r>
          </w:p>
          <w:p w14:paraId="0D872523" w14:textId="7859CFFC" w:rsidR="00B442A9" w:rsidRPr="00B442A9" w:rsidRDefault="00EA7EBA" w:rsidP="00870DF0">
            <w:pPr>
              <w:spacing w:line="360" w:lineRule="auto"/>
              <w:jc w:val="left"/>
              <w:rPr>
                <w:rFonts w:ascii="宋体" w:eastAsia="宋体" w:hAnsi="宋体" w:cs="Times New Roman"/>
                <w:sz w:val="24"/>
                <w:szCs w:val="21"/>
              </w:rPr>
            </w:pPr>
            <w:r w:rsidRPr="00EA7EBA">
              <w:rPr>
                <w:rFonts w:ascii="宋体" w:eastAsia="宋体" w:hAnsi="宋体" w:cs="Times New Roman" w:hint="eastAsia"/>
                <w:sz w:val="24"/>
                <w:szCs w:val="21"/>
              </w:rPr>
              <w:t>当你询问民间剪纸艺人，为什么侧面</w:t>
            </w:r>
            <w:r w:rsidR="002F5C10">
              <w:rPr>
                <w:rFonts w:ascii="宋体" w:eastAsia="宋体" w:hAnsi="宋体" w:cs="Times New Roman" w:hint="eastAsia"/>
                <w:sz w:val="24"/>
                <w:szCs w:val="21"/>
              </w:rPr>
              <w:t>的</w:t>
            </w:r>
            <w:r w:rsidRPr="00EA7EBA">
              <w:rPr>
                <w:rFonts w:ascii="宋体" w:eastAsia="宋体" w:hAnsi="宋体" w:cs="Times New Roman" w:hint="eastAsia"/>
                <w:sz w:val="24"/>
                <w:szCs w:val="21"/>
              </w:rPr>
              <w:t>牛的眼睛是两只？他们说：因为牛都长着两只眼睛；为什么大牛肚子里套着一只小牛？他们说：牛怀着孩子就是这样的。在他们眼里，这是最写实的。</w:t>
            </w:r>
            <w:r w:rsidR="000970F5">
              <w:rPr>
                <w:rFonts w:ascii="宋体" w:eastAsia="宋体" w:hAnsi="宋体" w:cs="Times New Roman" w:hint="eastAsia"/>
                <w:sz w:val="24"/>
                <w:szCs w:val="21"/>
              </w:rPr>
              <w:t>这</w:t>
            </w:r>
            <w:r w:rsidR="00852B24">
              <w:rPr>
                <w:rFonts w:ascii="宋体" w:eastAsia="宋体" w:hAnsi="宋体" w:cs="Times New Roman" w:hint="eastAsia"/>
                <w:sz w:val="24"/>
                <w:szCs w:val="21"/>
              </w:rPr>
              <w:t>种</w:t>
            </w:r>
            <w:r w:rsidR="000970F5">
              <w:rPr>
                <w:rFonts w:ascii="宋体" w:eastAsia="宋体" w:hAnsi="宋体" w:cs="Times New Roman" w:hint="eastAsia"/>
                <w:sz w:val="24"/>
                <w:szCs w:val="21"/>
              </w:rPr>
              <w:t>表现方式，在原始美术和儿童画中非常常见</w:t>
            </w:r>
            <w:r w:rsidR="000970F5" w:rsidRPr="005541A1">
              <w:rPr>
                <w:rFonts w:ascii="宋体" w:eastAsia="宋体" w:hAnsi="宋体" w:cs="Times New Roman" w:hint="eastAsia"/>
                <w:color w:val="FF0000"/>
                <w:sz w:val="24"/>
                <w:szCs w:val="21"/>
              </w:rPr>
              <w:t>，</w:t>
            </w:r>
            <w:r w:rsidR="00852B24">
              <w:rPr>
                <w:rFonts w:ascii="宋体" w:eastAsia="宋体" w:hAnsi="宋体" w:cs="Times New Roman" w:hint="eastAsia"/>
                <w:color w:val="FF0000"/>
                <w:sz w:val="24"/>
                <w:szCs w:val="21"/>
              </w:rPr>
              <w:t>更加体现了</w:t>
            </w:r>
            <w:r w:rsidR="00852B24">
              <w:rPr>
                <w:rFonts w:ascii="宋体" w:eastAsia="宋体" w:hAnsi="宋体" w:cs="Times New Roman" w:hint="eastAsia"/>
                <w:sz w:val="24"/>
                <w:szCs w:val="21"/>
              </w:rPr>
              <w:t>民间美术的造型思维来自于原始美术这一说法。</w:t>
            </w:r>
          </w:p>
          <w:p w14:paraId="008BA1FE" w14:textId="01CA47FC" w:rsidR="00F12437" w:rsidRPr="000408F2" w:rsidRDefault="00870DF0" w:rsidP="00870DF0">
            <w:pPr>
              <w:spacing w:line="360" w:lineRule="auto"/>
              <w:jc w:val="left"/>
              <w:rPr>
                <w:rFonts w:ascii="宋体" w:eastAsia="宋体" w:hAnsi="宋体" w:cs="Times New Roman"/>
                <w:sz w:val="24"/>
                <w:szCs w:val="21"/>
              </w:rPr>
            </w:pPr>
            <w:r w:rsidRPr="00870DF0">
              <w:rPr>
                <w:rFonts w:ascii="宋体" w:eastAsia="宋体" w:hAnsi="宋体" w:cs="Times New Roman" w:hint="eastAsia"/>
                <w:sz w:val="24"/>
                <w:szCs w:val="21"/>
              </w:rPr>
              <w:t>所以我们可以理解到，</w:t>
            </w:r>
            <w:r w:rsidR="00AD5A45">
              <w:rPr>
                <w:rFonts w:ascii="宋体" w:eastAsia="宋体" w:hAnsi="宋体" w:cs="Times New Roman" w:hint="eastAsia"/>
                <w:sz w:val="24"/>
                <w:szCs w:val="21"/>
              </w:rPr>
              <w:t>民间美术中为什么会出现侧面的人或动物却有两只眼睛和耳朵、耕地拉货的的牛、马会长出两个脑袋；位置有前后关系的人物，身影却并不重叠。</w:t>
            </w:r>
            <w:r w:rsidR="000408F2" w:rsidRPr="000408F2">
              <w:rPr>
                <w:rFonts w:ascii="宋体" w:eastAsia="宋体" w:hAnsi="宋体" w:cs="Times New Roman" w:hint="eastAsia"/>
                <w:sz w:val="24"/>
                <w:szCs w:val="21"/>
              </w:rPr>
              <w:t>所有的这些</w:t>
            </w:r>
            <w:r w:rsidR="00150EAB">
              <w:rPr>
                <w:rFonts w:ascii="宋体" w:eastAsia="宋体" w:hAnsi="宋体" w:cs="Times New Roman" w:hint="eastAsia"/>
                <w:sz w:val="24"/>
                <w:szCs w:val="21"/>
              </w:rPr>
              <w:t>看似不合理的创造</w:t>
            </w:r>
            <w:r w:rsidR="000408F2" w:rsidRPr="000408F2">
              <w:rPr>
                <w:rFonts w:ascii="宋体" w:eastAsia="宋体" w:hAnsi="宋体" w:cs="Times New Roman" w:hint="eastAsia"/>
                <w:sz w:val="24"/>
                <w:szCs w:val="21"/>
              </w:rPr>
              <w:t>，都告诉我们，民美作品中更强调的是创作者对事物的“认识”而不是单纯的“看见”，因此画面呈现出来的就是民间美术对事物独特的表现方式，那就是多方位视角的表现。</w:t>
            </w:r>
          </w:p>
          <w:p w14:paraId="72308519" w14:textId="706606AE" w:rsidR="00870DF0" w:rsidRPr="005D509A" w:rsidRDefault="008E21A4" w:rsidP="00870DF0">
            <w:pPr>
              <w:spacing w:line="360" w:lineRule="auto"/>
              <w:jc w:val="left"/>
              <w:rPr>
                <w:rFonts w:ascii="宋体" w:eastAsia="宋体" w:hAnsi="宋体" w:cs="Times New Roman"/>
                <w:b/>
                <w:bCs/>
                <w:sz w:val="24"/>
                <w:szCs w:val="21"/>
              </w:rPr>
            </w:pPr>
            <w:r w:rsidRPr="005D509A">
              <w:rPr>
                <w:rFonts w:ascii="宋体" w:eastAsia="宋体" w:hAnsi="宋体" w:cs="Times New Roman" w:hint="eastAsia"/>
                <w:b/>
                <w:bCs/>
                <w:sz w:val="24"/>
                <w:szCs w:val="21"/>
              </w:rPr>
              <w:t>三</w:t>
            </w:r>
            <w:r w:rsidR="00870DF0" w:rsidRPr="005D509A">
              <w:rPr>
                <w:rFonts w:ascii="宋体" w:eastAsia="宋体" w:hAnsi="宋体" w:cs="Times New Roman"/>
                <w:b/>
                <w:bCs/>
                <w:sz w:val="24"/>
                <w:szCs w:val="21"/>
              </w:rPr>
              <w:t>．</w:t>
            </w:r>
            <w:r w:rsidR="0079018D">
              <w:rPr>
                <w:rFonts w:ascii="宋体" w:eastAsia="宋体" w:hAnsi="宋体" w:cs="Times New Roman" w:hint="eastAsia"/>
                <w:b/>
                <w:bCs/>
                <w:sz w:val="24"/>
                <w:szCs w:val="21"/>
              </w:rPr>
              <w:t>民间美术的画面结构------</w:t>
            </w:r>
            <w:r w:rsidR="009C271E" w:rsidRPr="009C271E">
              <w:rPr>
                <w:rFonts w:ascii="宋体" w:eastAsia="宋体" w:hAnsi="宋体" w:cs="Times New Roman" w:hint="eastAsia"/>
                <w:b/>
                <w:bCs/>
                <w:sz w:val="24"/>
                <w:szCs w:val="21"/>
              </w:rPr>
              <w:t>多时空交叉的画面表现</w:t>
            </w:r>
          </w:p>
          <w:p w14:paraId="06977268" w14:textId="1E6FAD71" w:rsidR="0082007A" w:rsidRPr="00870DF0" w:rsidRDefault="0082007A" w:rsidP="00870DF0">
            <w:pPr>
              <w:spacing w:line="360" w:lineRule="auto"/>
              <w:jc w:val="left"/>
              <w:rPr>
                <w:rFonts w:ascii="宋体" w:eastAsia="宋体" w:hAnsi="宋体" w:cs="Times New Roman"/>
                <w:sz w:val="24"/>
                <w:szCs w:val="21"/>
              </w:rPr>
            </w:pPr>
            <w:r>
              <w:rPr>
                <w:rFonts w:ascii="宋体" w:eastAsia="宋体" w:hAnsi="宋体" w:cs="Times New Roman" w:hint="eastAsia"/>
                <w:sz w:val="24"/>
                <w:szCs w:val="21"/>
              </w:rPr>
              <w:t>导语:</w:t>
            </w:r>
            <w:r w:rsidR="00103524" w:rsidRPr="00103524">
              <w:rPr>
                <w:rFonts w:hint="eastAsia"/>
              </w:rPr>
              <w:t xml:space="preserve"> </w:t>
            </w:r>
            <w:r w:rsidR="00103524" w:rsidRPr="00103524">
              <w:rPr>
                <w:rFonts w:ascii="宋体" w:eastAsia="宋体" w:hAnsi="宋体" w:cs="Times New Roman" w:hint="eastAsia"/>
                <w:sz w:val="24"/>
                <w:szCs w:val="21"/>
              </w:rPr>
              <w:t>同时，民间美术也是多画面的。民间美术扎根在民间戏曲、民间歌谣、民间故事所形成的营养丰富的土壤里，互相影响。民间美术经常打破画面的时空限制来表现劳动人民自己的生</w:t>
            </w:r>
            <w:r w:rsidR="00103524" w:rsidRPr="00103524">
              <w:rPr>
                <w:rFonts w:ascii="宋体" w:eastAsia="宋体" w:hAnsi="宋体" w:cs="Times New Roman" w:hint="eastAsia"/>
                <w:sz w:val="24"/>
                <w:szCs w:val="21"/>
              </w:rPr>
              <w:lastRenderedPageBreak/>
              <w:t>活。</w:t>
            </w:r>
            <w:r w:rsidR="00E96365">
              <w:rPr>
                <w:rFonts w:ascii="宋体" w:eastAsia="宋体" w:hAnsi="宋体" w:cs="Times New Roman" w:hint="eastAsia"/>
                <w:sz w:val="24"/>
                <w:szCs w:val="21"/>
              </w:rPr>
              <w:t>我们来看</w:t>
            </w:r>
          </w:p>
          <w:p w14:paraId="1BDC31CB" w14:textId="77777777" w:rsidR="00E66834" w:rsidRPr="00E66834" w:rsidRDefault="00870DF0" w:rsidP="00E66834">
            <w:pPr>
              <w:spacing w:line="360" w:lineRule="auto"/>
              <w:jc w:val="left"/>
              <w:rPr>
                <w:rFonts w:ascii="宋体" w:eastAsia="宋体" w:hAnsi="宋体" w:cs="Times New Roman"/>
                <w:sz w:val="24"/>
                <w:szCs w:val="21"/>
              </w:rPr>
            </w:pPr>
            <w:r w:rsidRPr="00870DF0">
              <w:rPr>
                <w:rFonts w:ascii="宋体" w:eastAsia="宋体" w:hAnsi="宋体" w:cs="Times New Roman" w:hint="eastAsia"/>
                <w:sz w:val="24"/>
                <w:szCs w:val="21"/>
              </w:rPr>
              <w:t>（</w:t>
            </w:r>
            <w:r w:rsidRPr="00870DF0">
              <w:rPr>
                <w:rFonts w:ascii="宋体" w:eastAsia="宋体" w:hAnsi="宋体" w:cs="Times New Roman"/>
                <w:sz w:val="24"/>
                <w:szCs w:val="21"/>
              </w:rPr>
              <w:t>1）</w:t>
            </w:r>
            <w:r w:rsidR="00E66834" w:rsidRPr="00E66834">
              <w:rPr>
                <w:rFonts w:ascii="宋体" w:eastAsia="宋体" w:hAnsi="宋体" w:cs="Times New Roman" w:hint="eastAsia"/>
                <w:sz w:val="24"/>
                <w:szCs w:val="21"/>
              </w:rPr>
              <w:t>陕西洛川王兰畔剪纸作品《收工回家》，作品全景式的反映了农家的生活场景，小牛走在母牛的前面，母牛背上驮着小娃娃，农夫扛着犁杖跟在后面还有远处的家和果园里硕大的果实。这种打破时空限制，多视角度的进行组合，强调形态的完整的画面结构，表达了作者理想化的追求。作品内容和形式都得到完美体现，传达出中国传统美学中所强调的主客体相融合一的“整体意识”</w:t>
            </w:r>
          </w:p>
          <w:p w14:paraId="25EBCD79" w14:textId="4D8D3F21" w:rsidR="00870DF0" w:rsidRPr="00870DF0" w:rsidRDefault="00870DF0" w:rsidP="00870DF0">
            <w:pPr>
              <w:spacing w:line="360" w:lineRule="auto"/>
              <w:jc w:val="left"/>
              <w:rPr>
                <w:rFonts w:ascii="宋体" w:eastAsia="宋体" w:hAnsi="宋体" w:cs="Times New Roman"/>
                <w:sz w:val="24"/>
                <w:szCs w:val="21"/>
              </w:rPr>
            </w:pPr>
            <w:r w:rsidRPr="00870DF0">
              <w:rPr>
                <w:rFonts w:ascii="宋体" w:eastAsia="宋体" w:hAnsi="宋体" w:cs="Times New Roman" w:hint="eastAsia"/>
                <w:sz w:val="24"/>
                <w:szCs w:val="21"/>
              </w:rPr>
              <w:t>（</w:t>
            </w:r>
            <w:r w:rsidR="00FA680A">
              <w:rPr>
                <w:rFonts w:ascii="宋体" w:eastAsia="宋体" w:hAnsi="宋体" w:cs="Times New Roman" w:hint="eastAsia"/>
                <w:sz w:val="24"/>
                <w:szCs w:val="21"/>
              </w:rPr>
              <w:t>2</w:t>
            </w:r>
            <w:r w:rsidRPr="00870DF0">
              <w:rPr>
                <w:rFonts w:ascii="宋体" w:eastAsia="宋体" w:hAnsi="宋体" w:cs="Times New Roman"/>
                <w:sz w:val="24"/>
                <w:szCs w:val="21"/>
              </w:rPr>
              <w:t>）.这种多时空交叉表现在年画作品中也常常使用</w:t>
            </w:r>
          </w:p>
          <w:p w14:paraId="62365DCB" w14:textId="41236D7F" w:rsidR="00870DF0" w:rsidRPr="00870DF0" w:rsidRDefault="00870DF0" w:rsidP="00870DF0">
            <w:pPr>
              <w:spacing w:line="360" w:lineRule="auto"/>
              <w:jc w:val="left"/>
              <w:rPr>
                <w:rFonts w:ascii="宋体" w:eastAsia="宋体" w:hAnsi="宋体" w:cs="Times New Roman"/>
                <w:sz w:val="24"/>
                <w:szCs w:val="21"/>
              </w:rPr>
            </w:pPr>
            <w:r w:rsidRPr="00870DF0">
              <w:rPr>
                <w:rFonts w:ascii="宋体" w:eastAsia="宋体" w:hAnsi="宋体" w:cs="Times New Roman" w:hint="eastAsia"/>
                <w:sz w:val="24"/>
                <w:szCs w:val="21"/>
              </w:rPr>
              <w:t>我们国家年画三大产地之一的杨家埠年画最擅长时空交叉讲故事。清代山东潍坊民间木板</w:t>
            </w:r>
            <w:r w:rsidR="00FB78F4">
              <w:rPr>
                <w:rFonts w:ascii="宋体" w:eastAsia="宋体" w:hAnsi="宋体" w:cs="Times New Roman" w:hint="eastAsia"/>
                <w:sz w:val="24"/>
                <w:szCs w:val="21"/>
              </w:rPr>
              <w:t>年画作品《男十忙》《女十忙》</w:t>
            </w:r>
            <w:r w:rsidR="00724D85" w:rsidRPr="00870DF0">
              <w:rPr>
                <w:rFonts w:ascii="宋体" w:eastAsia="宋体" w:hAnsi="宋体" w:cs="Times New Roman" w:hint="eastAsia"/>
                <w:sz w:val="24"/>
                <w:szCs w:val="21"/>
              </w:rPr>
              <w:t>描绘了人们的劳动情景，</w:t>
            </w:r>
            <w:r w:rsidR="000C528E" w:rsidRPr="00870DF0">
              <w:rPr>
                <w:rFonts w:ascii="宋体" w:eastAsia="宋体" w:hAnsi="宋体" w:cs="Times New Roman" w:hint="eastAsia"/>
                <w:sz w:val="24"/>
                <w:szCs w:val="21"/>
              </w:rPr>
              <w:t>充满了乡土气息。</w:t>
            </w:r>
            <w:r w:rsidR="00FB78F4" w:rsidRPr="00870DF0">
              <w:rPr>
                <w:rFonts w:ascii="宋体" w:eastAsia="宋体" w:hAnsi="宋体" w:cs="Times New Roman"/>
                <w:sz w:val="24"/>
                <w:szCs w:val="21"/>
              </w:rPr>
              <w:t xml:space="preserve"> </w:t>
            </w:r>
          </w:p>
          <w:p w14:paraId="5AB90F7C" w14:textId="06940FC0" w:rsidR="00870DF0" w:rsidRPr="00870DF0" w:rsidRDefault="00870DF0" w:rsidP="00870DF0">
            <w:pPr>
              <w:spacing w:line="360" w:lineRule="auto"/>
              <w:jc w:val="left"/>
              <w:rPr>
                <w:rFonts w:ascii="宋体" w:eastAsia="宋体" w:hAnsi="宋体" w:cs="Times New Roman"/>
                <w:sz w:val="24"/>
                <w:szCs w:val="21"/>
              </w:rPr>
            </w:pPr>
            <w:r w:rsidRPr="00870DF0">
              <w:rPr>
                <w:rFonts w:ascii="宋体" w:eastAsia="宋体" w:hAnsi="宋体" w:cs="Times New Roman" w:hint="eastAsia"/>
                <w:sz w:val="24"/>
                <w:szCs w:val="21"/>
              </w:rPr>
              <w:t>一起来看作品：《男十忙》反映了男子從事田間劳动，描绘扛、捧、推、挑物的搬運動作，耕地、播种、锄地、墩苗、收割等十种农活的劳动生产过程。所对应的年画作品《女十忙》年画作品《女十忙》生动、形象地描绘了农家妇女将棉花制成布的十个操作程序：即弹花、搓股卷、纺线、拐线、浆线、打筒、接线、引线、缠纬纱、织布。作品简练概括，大胆装饰的艺术手法刻划出早年</w:t>
            </w:r>
            <w:r w:rsidR="00B06936" w:rsidRPr="00FB78F4">
              <w:rPr>
                <w:rFonts w:ascii="宋体" w:eastAsia="宋体" w:hAnsi="宋体" w:cs="Times New Roman" w:hint="eastAsia"/>
                <w:sz w:val="24"/>
                <w:szCs w:val="21"/>
              </w:rPr>
              <w:t xml:space="preserve"> “男耕女织”的分工</w:t>
            </w:r>
            <w:r w:rsidR="00B06936">
              <w:rPr>
                <w:rFonts w:ascii="宋体" w:eastAsia="宋体" w:hAnsi="宋体" w:cs="Times New Roman" w:hint="eastAsia"/>
                <w:sz w:val="24"/>
                <w:szCs w:val="21"/>
              </w:rPr>
              <w:t>，男子、</w:t>
            </w:r>
            <w:r w:rsidRPr="00870DF0">
              <w:rPr>
                <w:rFonts w:ascii="宋体" w:eastAsia="宋体" w:hAnsi="宋体" w:cs="Times New Roman" w:hint="eastAsia"/>
                <w:sz w:val="24"/>
                <w:szCs w:val="21"/>
              </w:rPr>
              <w:t>妇女典型的发式和装束，以及人物的劳作动态和生产用的各种工具。</w:t>
            </w:r>
            <w:r w:rsidR="003E4CBA" w:rsidRPr="003E4CBA">
              <w:rPr>
                <w:rFonts w:ascii="宋体" w:eastAsia="宋体" w:hAnsi="宋体" w:cs="Times New Roman" w:hint="eastAsia"/>
                <w:sz w:val="24"/>
                <w:szCs w:val="21"/>
              </w:rPr>
              <w:t>用上下分段的形式，把不同空间</w:t>
            </w:r>
            <w:r w:rsidR="00B342EF">
              <w:rPr>
                <w:rFonts w:ascii="宋体" w:eastAsia="宋体" w:hAnsi="宋体" w:cs="Times New Roman" w:hint="eastAsia"/>
                <w:sz w:val="24"/>
                <w:szCs w:val="21"/>
              </w:rPr>
              <w:t>不同时间</w:t>
            </w:r>
            <w:r w:rsidR="003E4CBA" w:rsidRPr="003E4CBA">
              <w:rPr>
                <w:rFonts w:ascii="宋体" w:eastAsia="宋体" w:hAnsi="宋体" w:cs="Times New Roman" w:hint="eastAsia"/>
                <w:sz w:val="24"/>
                <w:szCs w:val="21"/>
              </w:rPr>
              <w:t>不同人物有条理有秩序的分了层，使作品增强了装饰感。</w:t>
            </w:r>
          </w:p>
          <w:p w14:paraId="0893E09E" w14:textId="77777777" w:rsidR="00870DF0" w:rsidRPr="00870DF0" w:rsidRDefault="00870DF0" w:rsidP="00870DF0">
            <w:pPr>
              <w:spacing w:line="360" w:lineRule="auto"/>
              <w:jc w:val="left"/>
              <w:rPr>
                <w:rFonts w:ascii="宋体" w:eastAsia="宋体" w:hAnsi="宋体" w:cs="Times New Roman"/>
                <w:sz w:val="24"/>
                <w:szCs w:val="21"/>
              </w:rPr>
            </w:pPr>
            <w:r w:rsidRPr="00870DF0">
              <w:rPr>
                <w:rFonts w:ascii="宋体" w:eastAsia="宋体" w:hAnsi="宋体" w:cs="Times New Roman" w:hint="eastAsia"/>
                <w:sz w:val="24"/>
                <w:szCs w:val="21"/>
              </w:rPr>
              <w:t>天津杨柳青的年画作品《琴棋书画》也是在画面中打破时空局限，为追求画面的寓意及美感将一年四季的水果组合在一起。</w:t>
            </w:r>
          </w:p>
          <w:p w14:paraId="012365A4" w14:textId="77777777" w:rsidR="00E52F7B" w:rsidRPr="00E52F7B" w:rsidRDefault="00E52F7B" w:rsidP="00E52F7B">
            <w:pPr>
              <w:spacing w:line="360" w:lineRule="auto"/>
              <w:jc w:val="left"/>
              <w:rPr>
                <w:rFonts w:ascii="宋体" w:eastAsia="宋体" w:hAnsi="宋体" w:cs="Times New Roman"/>
                <w:sz w:val="24"/>
                <w:szCs w:val="21"/>
              </w:rPr>
            </w:pPr>
            <w:r w:rsidRPr="00E52F7B">
              <w:rPr>
                <w:rFonts w:ascii="宋体" w:eastAsia="宋体" w:hAnsi="宋体" w:cs="Times New Roman" w:hint="eastAsia"/>
                <w:sz w:val="24"/>
                <w:szCs w:val="21"/>
              </w:rPr>
              <w:t>这种时空交叉的表现，大胆想象和联系，打破时空束缚，将故事的不同时间、不同地点、不同段落汇聚在一个画幅上，将它完整地讲述下来是民间美术的画面表现特色。民间美术最注重的是完整性，他一定要将故事完整的讲给你听，包括你看到的和你看不到的。这就构成了我们所看到的多时空交叉的丰富多彩的画面。</w:t>
            </w:r>
          </w:p>
          <w:p w14:paraId="6CA3E134" w14:textId="6F0083E4" w:rsidR="009E77AF" w:rsidRPr="009E77AF" w:rsidRDefault="00955EF8" w:rsidP="009E77AF">
            <w:pPr>
              <w:spacing w:line="360" w:lineRule="auto"/>
              <w:ind w:firstLineChars="200" w:firstLine="480"/>
              <w:jc w:val="left"/>
              <w:rPr>
                <w:rFonts w:ascii="宋体" w:eastAsia="宋体" w:hAnsi="宋体" w:cs="Times New Roman"/>
                <w:sz w:val="24"/>
                <w:szCs w:val="21"/>
              </w:rPr>
            </w:pPr>
            <w:r>
              <w:rPr>
                <w:rFonts w:ascii="宋体" w:eastAsia="宋体" w:hAnsi="宋体" w:cs="Times New Roman" w:hint="eastAsia"/>
                <w:sz w:val="24"/>
                <w:szCs w:val="21"/>
              </w:rPr>
              <w:lastRenderedPageBreak/>
              <w:t>小结：</w:t>
            </w:r>
            <w:r w:rsidR="009E77AF" w:rsidRPr="009E77AF">
              <w:rPr>
                <w:rFonts w:ascii="宋体" w:eastAsia="宋体" w:hAnsi="宋体" w:cs="Times New Roman" w:hint="eastAsia"/>
                <w:sz w:val="24"/>
                <w:szCs w:val="21"/>
              </w:rPr>
              <w:t>民间美术中造型中的夸张与变形、表现事物的多角度，画面表现</w:t>
            </w:r>
            <w:r w:rsidR="00605EB6">
              <w:rPr>
                <w:rFonts w:ascii="宋体" w:eastAsia="宋体" w:hAnsi="宋体" w:cs="Times New Roman" w:hint="eastAsia"/>
                <w:sz w:val="24"/>
                <w:szCs w:val="21"/>
              </w:rPr>
              <w:t>的</w:t>
            </w:r>
            <w:r w:rsidR="009E77AF" w:rsidRPr="009E77AF">
              <w:rPr>
                <w:rFonts w:ascii="宋体" w:eastAsia="宋体" w:hAnsi="宋体" w:cs="Times New Roman" w:hint="eastAsia"/>
                <w:sz w:val="24"/>
                <w:szCs w:val="21"/>
              </w:rPr>
              <w:t>多时空交叉共同构成了民间美术自成体系的造型观念。</w:t>
            </w:r>
          </w:p>
          <w:p w14:paraId="5427C74C" w14:textId="6C6F1CE3" w:rsidR="00F618BC" w:rsidRDefault="00F618BC" w:rsidP="00F618BC">
            <w:pPr>
              <w:spacing w:line="360" w:lineRule="auto"/>
              <w:jc w:val="left"/>
              <w:rPr>
                <w:rFonts w:ascii="宋体" w:eastAsia="宋体" w:hAnsi="宋体" w:cs="Times New Roman"/>
                <w:sz w:val="24"/>
                <w:szCs w:val="21"/>
              </w:rPr>
            </w:pPr>
            <w:r w:rsidRPr="00870DF0">
              <w:rPr>
                <w:rFonts w:ascii="宋体" w:eastAsia="宋体" w:hAnsi="宋体" w:cs="Times New Roman" w:hint="eastAsia"/>
                <w:sz w:val="24"/>
                <w:szCs w:val="21"/>
              </w:rPr>
              <w:t>导语：民间美术</w:t>
            </w:r>
            <w:r w:rsidR="00727820">
              <w:rPr>
                <w:rFonts w:ascii="宋体" w:eastAsia="宋体" w:hAnsi="宋体" w:cs="Times New Roman" w:hint="eastAsia"/>
                <w:sz w:val="24"/>
                <w:szCs w:val="21"/>
              </w:rPr>
              <w:t>除了独特的造型观念之外，色彩的应用也是自</w:t>
            </w:r>
            <w:r w:rsidR="000408D7">
              <w:rPr>
                <w:rFonts w:ascii="宋体" w:eastAsia="宋体" w:hAnsi="宋体" w:cs="Times New Roman" w:hint="eastAsia"/>
                <w:sz w:val="24"/>
                <w:szCs w:val="21"/>
              </w:rPr>
              <w:t>成</w:t>
            </w:r>
            <w:r w:rsidR="00727820">
              <w:rPr>
                <w:rFonts w:ascii="宋体" w:eastAsia="宋体" w:hAnsi="宋体" w:cs="Times New Roman" w:hint="eastAsia"/>
                <w:sz w:val="24"/>
                <w:szCs w:val="21"/>
              </w:rPr>
              <w:t>体系的。</w:t>
            </w:r>
            <w:r w:rsidR="000408D7">
              <w:rPr>
                <w:rFonts w:ascii="宋体" w:eastAsia="宋体" w:hAnsi="宋体" w:cs="Times New Roman" w:hint="eastAsia"/>
                <w:sz w:val="24"/>
                <w:szCs w:val="21"/>
              </w:rPr>
              <w:t>不拘一格的色彩搭配，</w:t>
            </w:r>
            <w:r w:rsidRPr="00870DF0">
              <w:rPr>
                <w:rFonts w:ascii="宋体" w:eastAsia="宋体" w:hAnsi="宋体" w:cs="Times New Roman" w:hint="eastAsia"/>
                <w:sz w:val="24"/>
                <w:szCs w:val="21"/>
              </w:rPr>
              <w:t>也是民间美术不同于其他美术形式的最显著特征。</w:t>
            </w:r>
          </w:p>
          <w:p w14:paraId="44A656BF" w14:textId="77777777" w:rsidR="00870DF0" w:rsidRPr="00870DF0" w:rsidRDefault="00870DF0" w:rsidP="00870DF0">
            <w:pPr>
              <w:spacing w:line="360" w:lineRule="auto"/>
              <w:jc w:val="left"/>
              <w:rPr>
                <w:rFonts w:ascii="宋体" w:eastAsia="宋体" w:hAnsi="宋体" w:cs="Times New Roman"/>
                <w:sz w:val="24"/>
                <w:szCs w:val="21"/>
              </w:rPr>
            </w:pPr>
            <w:r w:rsidRPr="00870DF0">
              <w:rPr>
                <w:rFonts w:ascii="宋体" w:eastAsia="宋体" w:hAnsi="宋体" w:cs="Times New Roman" w:hint="eastAsia"/>
                <w:sz w:val="24"/>
                <w:szCs w:val="21"/>
              </w:rPr>
              <w:t>三．民间美术中的色彩搭配</w:t>
            </w:r>
          </w:p>
          <w:p w14:paraId="150BF848" w14:textId="3C7D5C95" w:rsidR="00F618BC" w:rsidRPr="00A64A39" w:rsidRDefault="00534C3A" w:rsidP="009357AF">
            <w:pPr>
              <w:spacing w:line="360" w:lineRule="auto"/>
              <w:ind w:firstLineChars="200" w:firstLine="480"/>
              <w:jc w:val="left"/>
              <w:rPr>
                <w:rFonts w:ascii="宋体" w:eastAsia="宋体" w:hAnsi="宋体" w:cs="Times New Roman"/>
                <w:sz w:val="24"/>
                <w:szCs w:val="21"/>
              </w:rPr>
            </w:pPr>
            <w:r>
              <w:rPr>
                <w:rFonts w:ascii="宋体" w:eastAsia="宋体" w:hAnsi="宋体" w:cs="Times New Roman" w:hint="eastAsia"/>
                <w:sz w:val="24"/>
                <w:szCs w:val="21"/>
              </w:rPr>
              <w:t>下面</w:t>
            </w:r>
            <w:r w:rsidR="00F618BC">
              <w:rPr>
                <w:rFonts w:ascii="宋体" w:eastAsia="宋体" w:hAnsi="宋体" w:cs="Times New Roman" w:hint="eastAsia"/>
                <w:sz w:val="24"/>
                <w:szCs w:val="21"/>
              </w:rPr>
              <w:t>我们</w:t>
            </w:r>
            <w:r>
              <w:rPr>
                <w:rFonts w:ascii="宋体" w:eastAsia="宋体" w:hAnsi="宋体" w:cs="Times New Roman" w:hint="eastAsia"/>
                <w:sz w:val="24"/>
                <w:szCs w:val="21"/>
              </w:rPr>
              <w:t>就来</w:t>
            </w:r>
            <w:r w:rsidR="00F618BC">
              <w:rPr>
                <w:rFonts w:ascii="宋体" w:eastAsia="宋体" w:hAnsi="宋体" w:cs="Times New Roman" w:hint="eastAsia"/>
                <w:sz w:val="24"/>
                <w:szCs w:val="21"/>
              </w:rPr>
              <w:t>说</w:t>
            </w:r>
            <w:r>
              <w:rPr>
                <w:rFonts w:ascii="宋体" w:eastAsia="宋体" w:hAnsi="宋体" w:cs="Times New Roman" w:hint="eastAsia"/>
                <w:sz w:val="24"/>
                <w:szCs w:val="21"/>
              </w:rPr>
              <w:t>一</w:t>
            </w:r>
            <w:r w:rsidR="00F618BC">
              <w:rPr>
                <w:rFonts w:ascii="宋体" w:eastAsia="宋体" w:hAnsi="宋体" w:cs="Times New Roman" w:hint="eastAsia"/>
                <w:sz w:val="24"/>
                <w:szCs w:val="21"/>
              </w:rPr>
              <w:t>说</w:t>
            </w:r>
            <w:r w:rsidR="00C52BC6">
              <w:rPr>
                <w:rFonts w:ascii="宋体" w:eastAsia="宋体" w:hAnsi="宋体" w:cs="Times New Roman" w:hint="eastAsia"/>
                <w:sz w:val="24"/>
                <w:szCs w:val="21"/>
              </w:rPr>
              <w:t>民间美术</w:t>
            </w:r>
            <w:r w:rsidR="004936D5">
              <w:rPr>
                <w:rFonts w:ascii="宋体" w:eastAsia="宋体" w:hAnsi="宋体" w:cs="Times New Roman" w:hint="eastAsia"/>
                <w:sz w:val="24"/>
                <w:szCs w:val="21"/>
              </w:rPr>
              <w:t>中的色彩，</w:t>
            </w:r>
            <w:r w:rsidR="00357CD4">
              <w:rPr>
                <w:rFonts w:ascii="宋体" w:eastAsia="宋体" w:hAnsi="宋体" w:cs="Times New Roman" w:hint="eastAsia"/>
                <w:sz w:val="24"/>
                <w:szCs w:val="21"/>
              </w:rPr>
              <w:t>也是</w:t>
            </w:r>
            <w:r w:rsidR="00F618BC">
              <w:rPr>
                <w:rFonts w:ascii="宋体" w:eastAsia="宋体" w:hAnsi="宋体" w:cs="Times New Roman" w:hint="eastAsia"/>
                <w:sz w:val="24"/>
                <w:szCs w:val="21"/>
              </w:rPr>
              <w:t>一直以来被很多人觉得所谓的不太高档不太洋气的色彩。</w:t>
            </w:r>
            <w:r w:rsidR="00181FB1">
              <w:rPr>
                <w:rFonts w:ascii="宋体" w:eastAsia="宋体" w:hAnsi="宋体" w:cs="Times New Roman" w:hint="eastAsia"/>
                <w:sz w:val="24"/>
                <w:szCs w:val="21"/>
              </w:rPr>
              <w:t>（如图）但是我们用来调侃的红配绿，</w:t>
            </w:r>
            <w:r w:rsidR="007B1F81">
              <w:rPr>
                <w:rFonts w:ascii="宋体" w:eastAsia="宋体" w:hAnsi="宋体" w:cs="Times New Roman" w:hint="eastAsia"/>
                <w:sz w:val="24"/>
                <w:szCs w:val="21"/>
              </w:rPr>
              <w:t>红配蓝。。。</w:t>
            </w:r>
            <w:r w:rsidR="00181FB1">
              <w:rPr>
                <w:rFonts w:ascii="宋体" w:eastAsia="宋体" w:hAnsi="宋体" w:cs="Times New Roman" w:hint="eastAsia"/>
                <w:sz w:val="24"/>
                <w:szCs w:val="21"/>
              </w:rPr>
              <w:t>在民间美术的配色中却是极具</w:t>
            </w:r>
            <w:r w:rsidR="001D275A">
              <w:rPr>
                <w:rFonts w:ascii="宋体" w:eastAsia="宋体" w:hAnsi="宋体" w:cs="Times New Roman" w:hint="eastAsia"/>
                <w:sz w:val="24"/>
                <w:szCs w:val="21"/>
              </w:rPr>
              <w:t>代表性的组合。</w:t>
            </w:r>
          </w:p>
          <w:p w14:paraId="3C5AC4CA" w14:textId="48974710" w:rsidR="00870DF0" w:rsidRPr="00870DF0" w:rsidRDefault="00872177" w:rsidP="00870DF0">
            <w:pPr>
              <w:spacing w:line="360" w:lineRule="auto"/>
              <w:jc w:val="left"/>
              <w:rPr>
                <w:rFonts w:ascii="宋体" w:eastAsia="宋体" w:hAnsi="宋体" w:cs="Times New Roman"/>
                <w:sz w:val="24"/>
                <w:szCs w:val="21"/>
              </w:rPr>
            </w:pPr>
            <w:r>
              <w:rPr>
                <w:rFonts w:ascii="宋体" w:eastAsia="宋体" w:hAnsi="宋体" w:cs="Times New Roman" w:hint="eastAsia"/>
                <w:sz w:val="24"/>
                <w:szCs w:val="21"/>
              </w:rPr>
              <w:t>对比感受：</w:t>
            </w:r>
            <w:r w:rsidR="004936D5">
              <w:rPr>
                <w:rFonts w:ascii="宋体" w:eastAsia="宋体" w:hAnsi="宋体" w:cs="Times New Roman" w:hint="eastAsia"/>
                <w:sz w:val="24"/>
                <w:szCs w:val="21"/>
              </w:rPr>
              <w:t>国画《公鸡》作品和民间美术的公鸡形象，</w:t>
            </w:r>
            <w:r w:rsidR="00870DF0" w:rsidRPr="00870DF0">
              <w:rPr>
                <w:rFonts w:ascii="宋体" w:eastAsia="宋体" w:hAnsi="宋体" w:cs="Times New Roman" w:hint="eastAsia"/>
                <w:sz w:val="24"/>
                <w:szCs w:val="21"/>
              </w:rPr>
              <w:t>感受民间美术用色特点</w:t>
            </w:r>
          </w:p>
          <w:p w14:paraId="013C4657" w14:textId="55D3E0E0" w:rsidR="00870DF0" w:rsidRPr="00870DF0" w:rsidRDefault="00870DF0" w:rsidP="00870DF0">
            <w:pPr>
              <w:spacing w:line="360" w:lineRule="auto"/>
              <w:jc w:val="left"/>
              <w:rPr>
                <w:rFonts w:ascii="宋体" w:eastAsia="宋体" w:hAnsi="宋体" w:cs="Times New Roman"/>
                <w:sz w:val="24"/>
                <w:szCs w:val="21"/>
              </w:rPr>
            </w:pPr>
            <w:r w:rsidRPr="00870DF0">
              <w:rPr>
                <w:rFonts w:ascii="宋体" w:eastAsia="宋体" w:hAnsi="宋体" w:cs="Times New Roman" w:hint="eastAsia"/>
                <w:sz w:val="24"/>
                <w:szCs w:val="21"/>
              </w:rPr>
              <w:t>我们所看到形形色色的民间美术作品中，你认为在色彩搭配上具有什么样的特点？在用色方法上有怎么样的规律呢？</w:t>
            </w:r>
          </w:p>
          <w:p w14:paraId="5AAB63DD" w14:textId="7E154CB8" w:rsidR="00441B70" w:rsidRDefault="008F39F5" w:rsidP="008F39F5">
            <w:pPr>
              <w:spacing w:line="360" w:lineRule="auto"/>
              <w:jc w:val="left"/>
              <w:rPr>
                <w:rFonts w:ascii="宋体" w:eastAsia="宋体" w:hAnsi="宋体" w:cs="Times New Roman"/>
                <w:sz w:val="24"/>
                <w:szCs w:val="21"/>
              </w:rPr>
            </w:pPr>
            <w:r>
              <w:rPr>
                <w:rFonts w:ascii="宋体" w:eastAsia="宋体" w:hAnsi="宋体" w:cs="Times New Roman" w:hint="eastAsia"/>
                <w:sz w:val="24"/>
                <w:szCs w:val="21"/>
              </w:rPr>
              <w:t>与西方绘画中对于光影环境色的表现不一样鲁昂大教堂）</w:t>
            </w:r>
            <w:r w:rsidRPr="00395A45">
              <w:rPr>
                <w:rFonts w:ascii="宋体" w:eastAsia="宋体" w:hAnsi="宋体" w:cs="Times New Roman" w:hint="eastAsia"/>
                <w:sz w:val="24"/>
                <w:szCs w:val="21"/>
              </w:rPr>
              <w:t>法国“印象派”</w:t>
            </w:r>
            <w:r>
              <w:rPr>
                <w:rFonts w:ascii="宋体" w:eastAsia="宋体" w:hAnsi="宋体" w:cs="Times New Roman" w:hint="eastAsia"/>
                <w:sz w:val="24"/>
                <w:szCs w:val="21"/>
              </w:rPr>
              <w:t>代表画家</w:t>
            </w:r>
            <w:r w:rsidRPr="00395A45">
              <w:rPr>
                <w:rFonts w:ascii="宋体" w:eastAsia="宋体" w:hAnsi="宋体" w:cs="Times New Roman" w:hint="eastAsia"/>
                <w:sz w:val="24"/>
                <w:szCs w:val="21"/>
              </w:rPr>
              <w:t>莫奈</w:t>
            </w:r>
            <w:r>
              <w:rPr>
                <w:rFonts w:ascii="宋体" w:eastAsia="宋体" w:hAnsi="宋体" w:cs="Times New Roman" w:hint="eastAsia"/>
                <w:sz w:val="24"/>
                <w:szCs w:val="21"/>
              </w:rPr>
              <w:t>绘制的多幅不同时间的鲁昂大教堂光影印象，</w:t>
            </w:r>
            <w:r w:rsidRPr="008F39F5">
              <w:rPr>
                <w:rFonts w:ascii="宋体" w:eastAsia="宋体" w:hAnsi="宋体" w:cs="Times New Roman" w:hint="eastAsia"/>
                <w:sz w:val="24"/>
                <w:szCs w:val="21"/>
              </w:rPr>
              <w:t>。中国传统美术用色不强调光源与环境的作用，（</w:t>
            </w:r>
            <w:r w:rsidR="00FE1DF7">
              <w:rPr>
                <w:rFonts w:ascii="宋体" w:eastAsia="宋体" w:hAnsi="宋体" w:cs="Times New Roman" w:hint="eastAsia"/>
                <w:sz w:val="24"/>
                <w:szCs w:val="21"/>
              </w:rPr>
              <w:t>民间美术用色与</w:t>
            </w:r>
            <w:r w:rsidR="00565EF2">
              <w:rPr>
                <w:rFonts w:ascii="宋体" w:eastAsia="宋体" w:hAnsi="宋体" w:cs="Times New Roman" w:hint="eastAsia"/>
                <w:sz w:val="24"/>
                <w:szCs w:val="21"/>
              </w:rPr>
              <w:t>这种</w:t>
            </w:r>
            <w:r w:rsidR="00395A45">
              <w:rPr>
                <w:rFonts w:ascii="宋体" w:eastAsia="宋体" w:hAnsi="宋体" w:cs="Times New Roman" w:hint="eastAsia"/>
                <w:sz w:val="24"/>
                <w:szCs w:val="21"/>
              </w:rPr>
              <w:t>强调</w:t>
            </w:r>
            <w:r w:rsidR="00395A45" w:rsidRPr="00395A45">
              <w:rPr>
                <w:rFonts w:ascii="宋体" w:eastAsia="宋体" w:hAnsi="宋体" w:cs="Times New Roman" w:hint="eastAsia"/>
                <w:sz w:val="24"/>
                <w:szCs w:val="21"/>
              </w:rPr>
              <w:t>光与影的表现技法</w:t>
            </w:r>
            <w:r w:rsidR="00FE1DF7">
              <w:rPr>
                <w:rFonts w:ascii="宋体" w:eastAsia="宋体" w:hAnsi="宋体" w:cs="Times New Roman" w:hint="eastAsia"/>
                <w:sz w:val="24"/>
                <w:szCs w:val="21"/>
              </w:rPr>
              <w:t>截然相反，只强调色彩本身的对比与协调。</w:t>
            </w:r>
          </w:p>
          <w:p w14:paraId="67FA4D8E" w14:textId="77777777" w:rsidR="00604BC0" w:rsidRPr="00870DF0" w:rsidRDefault="00604BC0" w:rsidP="00604BC0">
            <w:pPr>
              <w:spacing w:line="360" w:lineRule="auto"/>
              <w:jc w:val="left"/>
              <w:rPr>
                <w:rFonts w:ascii="宋体" w:eastAsia="宋体" w:hAnsi="宋体" w:cs="Times New Roman"/>
                <w:sz w:val="24"/>
                <w:szCs w:val="21"/>
              </w:rPr>
            </w:pPr>
            <w:r w:rsidRPr="00870DF0">
              <w:rPr>
                <w:rFonts w:ascii="宋体" w:eastAsia="宋体" w:hAnsi="宋体" w:cs="Times New Roman" w:hint="eastAsia"/>
                <w:sz w:val="24"/>
                <w:szCs w:val="21"/>
              </w:rPr>
              <w:t>请同学们观察这几件作品，找出民美作品中</w:t>
            </w:r>
            <w:r>
              <w:rPr>
                <w:rFonts w:ascii="宋体" w:eastAsia="宋体" w:hAnsi="宋体" w:cs="Times New Roman" w:hint="eastAsia"/>
                <w:sz w:val="24"/>
                <w:szCs w:val="21"/>
              </w:rPr>
              <w:t>的共有</w:t>
            </w:r>
            <w:r w:rsidRPr="00870DF0">
              <w:rPr>
                <w:rFonts w:ascii="宋体" w:eastAsia="宋体" w:hAnsi="宋体" w:cs="Times New Roman" w:hint="eastAsia"/>
                <w:sz w:val="24"/>
                <w:szCs w:val="21"/>
              </w:rPr>
              <w:t>色。</w:t>
            </w:r>
          </w:p>
          <w:p w14:paraId="087E3939" w14:textId="77777777" w:rsidR="00604BC0" w:rsidRPr="00870DF0" w:rsidRDefault="00604BC0" w:rsidP="00604BC0">
            <w:pPr>
              <w:spacing w:line="360" w:lineRule="auto"/>
              <w:jc w:val="left"/>
              <w:rPr>
                <w:rFonts w:ascii="宋体" w:eastAsia="宋体" w:hAnsi="宋体" w:cs="Times New Roman"/>
                <w:sz w:val="24"/>
                <w:szCs w:val="21"/>
              </w:rPr>
            </w:pPr>
            <w:r w:rsidRPr="00870DF0">
              <w:rPr>
                <w:rFonts w:ascii="宋体" w:eastAsia="宋体" w:hAnsi="宋体" w:cs="Times New Roman" w:hint="eastAsia"/>
                <w:sz w:val="24"/>
                <w:szCs w:val="21"/>
              </w:rPr>
              <w:t>分析比较：《风筝》作品，《春来了》剪纸作品《财神》布堆画</w:t>
            </w:r>
          </w:p>
          <w:p w14:paraId="6D66041D" w14:textId="227C04E0" w:rsidR="00604BC0" w:rsidRDefault="00604BC0" w:rsidP="00604BC0">
            <w:pPr>
              <w:spacing w:line="360" w:lineRule="auto"/>
              <w:jc w:val="left"/>
              <w:rPr>
                <w:rFonts w:ascii="宋体" w:eastAsia="宋体" w:hAnsi="宋体" w:cs="Times New Roman"/>
                <w:sz w:val="24"/>
                <w:szCs w:val="21"/>
              </w:rPr>
            </w:pPr>
            <w:r w:rsidRPr="00870DF0">
              <w:rPr>
                <w:rFonts w:ascii="宋体" w:eastAsia="宋体" w:hAnsi="宋体" w:cs="Times New Roman" w:hint="eastAsia"/>
                <w:sz w:val="24"/>
                <w:szCs w:val="21"/>
              </w:rPr>
              <w:t>学生：提取出，</w:t>
            </w:r>
            <w:r w:rsidR="0093464E">
              <w:rPr>
                <w:rFonts w:ascii="宋体" w:eastAsia="宋体" w:hAnsi="宋体" w:cs="Times New Roman" w:hint="eastAsia"/>
                <w:sz w:val="24"/>
                <w:szCs w:val="21"/>
              </w:rPr>
              <w:t>五种颜色--</w:t>
            </w:r>
            <w:r w:rsidRPr="00870DF0">
              <w:rPr>
                <w:rFonts w:ascii="宋体" w:eastAsia="宋体" w:hAnsi="宋体" w:cs="Times New Roman" w:hint="eastAsia"/>
                <w:sz w:val="24"/>
                <w:szCs w:val="21"/>
              </w:rPr>
              <w:t>黑白蓝黄红</w:t>
            </w:r>
          </w:p>
          <w:p w14:paraId="122D1E91" w14:textId="0C55F1BE" w:rsidR="00604BC0" w:rsidRPr="00604BC0" w:rsidRDefault="00604BC0" w:rsidP="008F39F5">
            <w:pPr>
              <w:spacing w:line="360" w:lineRule="auto"/>
              <w:jc w:val="left"/>
              <w:rPr>
                <w:rFonts w:ascii="宋体" w:eastAsia="宋体" w:hAnsi="宋体" w:cs="Times New Roman"/>
                <w:sz w:val="24"/>
                <w:szCs w:val="21"/>
              </w:rPr>
            </w:pPr>
            <w:r>
              <w:rPr>
                <w:rFonts w:ascii="宋体" w:eastAsia="宋体" w:hAnsi="宋体" w:cs="Times New Roman" w:hint="eastAsia"/>
                <w:sz w:val="24"/>
                <w:szCs w:val="21"/>
              </w:rPr>
              <w:t>引出----五行色彩体系</w:t>
            </w:r>
            <w:r w:rsidRPr="00604BC0">
              <w:rPr>
                <w:rFonts w:ascii="宋体" w:eastAsia="宋体" w:hAnsi="宋体" w:cs="Times New Roman" w:hint="eastAsia"/>
                <w:sz w:val="24"/>
                <w:szCs w:val="21"/>
              </w:rPr>
              <w:t>出示五行色图</w:t>
            </w:r>
          </w:p>
          <w:p w14:paraId="44AFCF9E" w14:textId="2AD12FC7" w:rsidR="00870DF0" w:rsidRDefault="00EF4937" w:rsidP="00870DF0">
            <w:pPr>
              <w:spacing w:line="360" w:lineRule="auto"/>
              <w:jc w:val="left"/>
              <w:rPr>
                <w:rFonts w:ascii="宋体" w:eastAsia="宋体" w:hAnsi="宋体" w:cs="Times New Roman"/>
                <w:sz w:val="24"/>
                <w:szCs w:val="21"/>
              </w:rPr>
            </w:pPr>
            <w:r w:rsidRPr="00EF4937">
              <w:rPr>
                <w:rFonts w:ascii="宋体" w:eastAsia="宋体" w:hAnsi="宋体" w:cs="Times New Roman" w:hint="eastAsia"/>
                <w:sz w:val="24"/>
                <w:szCs w:val="21"/>
              </w:rPr>
              <w:t>中国传统美术对色彩的应用主要受阴阳五行学说的影响。</w:t>
            </w:r>
            <w:r w:rsidR="00441B70" w:rsidRPr="00441B70">
              <w:rPr>
                <w:rFonts w:ascii="宋体" w:eastAsia="宋体" w:hAnsi="宋体" w:cs="Times New Roman"/>
                <w:sz w:val="24"/>
                <w:szCs w:val="21"/>
              </w:rPr>
              <w:t>五行</w:t>
            </w:r>
            <w:r>
              <w:rPr>
                <w:rFonts w:ascii="宋体" w:eastAsia="宋体" w:hAnsi="宋体" w:cs="Times New Roman" w:hint="eastAsia"/>
                <w:sz w:val="24"/>
                <w:szCs w:val="21"/>
              </w:rPr>
              <w:t>色彩体系中，</w:t>
            </w:r>
            <w:r w:rsidR="00441B70" w:rsidRPr="00441B70">
              <w:rPr>
                <w:rFonts w:ascii="宋体" w:eastAsia="宋体" w:hAnsi="宋体" w:cs="Times New Roman"/>
                <w:sz w:val="24"/>
                <w:szCs w:val="21"/>
              </w:rPr>
              <w:t>金、木、水、火、土，对应的色彩是：金为白、木为青、水为黑、火为赤、土为黄。</w:t>
            </w:r>
            <w:r w:rsidR="00DC7E2B" w:rsidRPr="00FE6B37">
              <w:rPr>
                <w:rFonts w:ascii="宋体" w:eastAsia="宋体" w:hAnsi="宋体" w:cs="Times New Roman" w:hint="eastAsia"/>
                <w:sz w:val="24"/>
                <w:szCs w:val="21"/>
              </w:rPr>
              <w:t>五色具有与五行相对应的象征意义：东方青色主木、西方白色主金、南方赤色主火、北方黑色主水、中央黄色主土。它们形成了中国所特有的传统色彩。</w:t>
            </w:r>
          </w:p>
          <w:p w14:paraId="12E29617" w14:textId="1931893F" w:rsidR="00FE6B37" w:rsidRDefault="00FE6B37" w:rsidP="00870DF0">
            <w:pPr>
              <w:spacing w:line="360" w:lineRule="auto"/>
              <w:jc w:val="left"/>
              <w:rPr>
                <w:rFonts w:ascii="宋体" w:eastAsia="宋体" w:hAnsi="宋体" w:cs="Times New Roman"/>
                <w:sz w:val="24"/>
                <w:szCs w:val="21"/>
              </w:rPr>
            </w:pPr>
            <w:r w:rsidRPr="00FE6B37">
              <w:rPr>
                <w:rFonts w:ascii="宋体" w:eastAsia="宋体" w:hAnsi="宋体" w:cs="Times New Roman" w:hint="eastAsia"/>
                <w:sz w:val="24"/>
                <w:szCs w:val="21"/>
              </w:rPr>
              <w:lastRenderedPageBreak/>
              <w:t>五色是我国传统艺术用色的基本准则</w:t>
            </w:r>
            <w:r w:rsidR="00441B70">
              <w:rPr>
                <w:rFonts w:ascii="宋体" w:eastAsia="宋体" w:hAnsi="宋体" w:cs="Times New Roman" w:hint="eastAsia"/>
                <w:sz w:val="24"/>
                <w:szCs w:val="21"/>
              </w:rPr>
              <w:t>。</w:t>
            </w:r>
            <w:r w:rsidRPr="00FE6B37">
              <w:rPr>
                <w:rFonts w:ascii="宋体" w:eastAsia="宋体" w:hAnsi="宋体" w:cs="Times New Roman" w:hint="eastAsia"/>
                <w:sz w:val="24"/>
                <w:szCs w:val="21"/>
              </w:rPr>
              <w:t>黑、白、赤、青、黄为正色。其中赤、青、黄正好是色彩的三原色，具有最强的精神特征，是最鲜艳的装饰色彩，它可以调配出任何其他的色彩。而黑白则是最好的调和色。不管是民间美术中的年画、社火脸谱、剪纸，还是宫廷建筑中的雕梁画栋、戏剧脸谱、刺绣作品等，都爱用五色对比。</w:t>
            </w:r>
          </w:p>
          <w:p w14:paraId="7B94BCB0" w14:textId="67788459" w:rsidR="00870DF0" w:rsidRDefault="008D410E" w:rsidP="00FC291F">
            <w:pPr>
              <w:spacing w:line="360" w:lineRule="auto"/>
              <w:ind w:firstLineChars="200" w:firstLine="480"/>
              <w:jc w:val="left"/>
              <w:rPr>
                <w:rFonts w:ascii="宋体" w:eastAsia="宋体" w:hAnsi="宋体" w:cs="Times New Roman"/>
                <w:sz w:val="24"/>
                <w:szCs w:val="21"/>
              </w:rPr>
            </w:pPr>
            <w:r w:rsidRPr="00870DF0">
              <w:rPr>
                <w:rFonts w:ascii="宋体" w:eastAsia="宋体" w:hAnsi="宋体" w:cs="Times New Roman" w:hint="eastAsia"/>
                <w:sz w:val="24"/>
                <w:szCs w:val="21"/>
              </w:rPr>
              <w:t>色彩是中国民间美术的重要组成部分，在长期稳定的自然文化环境中形成了具有民族特色的表现特征和文化功能，民间美术色彩不仅具有视知觉的欣赏功能，</w:t>
            </w:r>
            <w:r w:rsidR="002042D7">
              <w:rPr>
                <w:rFonts w:ascii="宋体" w:eastAsia="宋体" w:hAnsi="宋体" w:cs="Times New Roman" w:hint="eastAsia"/>
                <w:sz w:val="24"/>
                <w:szCs w:val="21"/>
              </w:rPr>
              <w:t>而且是</w:t>
            </w:r>
            <w:r w:rsidRPr="00870DF0">
              <w:rPr>
                <w:rFonts w:ascii="宋体" w:eastAsia="宋体" w:hAnsi="宋体" w:cs="Times New Roman" w:hint="eastAsia"/>
                <w:sz w:val="24"/>
                <w:szCs w:val="21"/>
              </w:rPr>
              <w:t>创作者与受众之间进行对话的一种文化语言，代表了民众的心理需求和文化习俗，五行色彩和求吉心理成就了民间的色彩观念</w:t>
            </w:r>
            <w:r w:rsidR="008829C3">
              <w:rPr>
                <w:rFonts w:ascii="宋体" w:eastAsia="宋体" w:hAnsi="宋体" w:cs="Times New Roman" w:hint="eastAsia"/>
                <w:sz w:val="24"/>
                <w:szCs w:val="21"/>
              </w:rPr>
              <w:t>。</w:t>
            </w:r>
            <w:r w:rsidR="00DC7E2B" w:rsidRPr="00DC7E2B">
              <w:rPr>
                <w:rFonts w:ascii="宋体" w:eastAsia="宋体" w:hAnsi="宋体" w:cs="Times New Roman" w:hint="eastAsia"/>
                <w:sz w:val="24"/>
                <w:szCs w:val="21"/>
              </w:rPr>
              <w:t>色彩传统的象征性、寓意性和科学性，是民间美术创作时首先要遵循并依据的理念，这也才是传统文化精髓的真正体现。</w:t>
            </w:r>
          </w:p>
          <w:p w14:paraId="563C3D36" w14:textId="228E59EC" w:rsidR="00F2248A" w:rsidRPr="00F2248A" w:rsidRDefault="00707A10" w:rsidP="00870DF0">
            <w:pPr>
              <w:spacing w:line="360" w:lineRule="auto"/>
              <w:jc w:val="left"/>
              <w:rPr>
                <w:rFonts w:ascii="宋体" w:eastAsia="宋体" w:hAnsi="宋体" w:cs="Times New Roman"/>
                <w:sz w:val="24"/>
                <w:szCs w:val="21"/>
              </w:rPr>
            </w:pPr>
            <w:r>
              <w:rPr>
                <w:rFonts w:ascii="宋体" w:eastAsia="宋体" w:hAnsi="宋体" w:cs="Times New Roman" w:hint="eastAsia"/>
                <w:sz w:val="24"/>
                <w:szCs w:val="21"/>
              </w:rPr>
              <w:t>总结：</w:t>
            </w:r>
            <w:r w:rsidR="001E2783">
              <w:rPr>
                <w:rFonts w:ascii="宋体" w:eastAsia="宋体" w:hAnsi="宋体" w:cs="Times New Roman" w:hint="eastAsia"/>
                <w:sz w:val="24"/>
                <w:szCs w:val="21"/>
              </w:rPr>
              <w:t>好，以上就是我们本节课的内容，对于民间美术独特的造型</w:t>
            </w:r>
            <w:r w:rsidR="00CA4B68">
              <w:rPr>
                <w:rFonts w:ascii="宋体" w:eastAsia="宋体" w:hAnsi="宋体" w:cs="Times New Roman" w:hint="eastAsia"/>
                <w:sz w:val="24"/>
                <w:szCs w:val="21"/>
              </w:rPr>
              <w:t>方法</w:t>
            </w:r>
            <w:r w:rsidR="001E2783">
              <w:rPr>
                <w:rFonts w:ascii="宋体" w:eastAsia="宋体" w:hAnsi="宋体" w:cs="Times New Roman" w:hint="eastAsia"/>
                <w:sz w:val="24"/>
                <w:szCs w:val="21"/>
              </w:rPr>
              <w:t>和色彩</w:t>
            </w:r>
            <w:r w:rsidR="00A847C9">
              <w:rPr>
                <w:rFonts w:ascii="宋体" w:eastAsia="宋体" w:hAnsi="宋体" w:cs="Times New Roman" w:hint="eastAsia"/>
                <w:sz w:val="24"/>
                <w:szCs w:val="21"/>
              </w:rPr>
              <w:t>搭配规则</w:t>
            </w:r>
            <w:r w:rsidR="001E2783">
              <w:rPr>
                <w:rFonts w:ascii="宋体" w:eastAsia="宋体" w:hAnsi="宋体" w:cs="Times New Roman" w:hint="eastAsia"/>
                <w:sz w:val="24"/>
                <w:szCs w:val="21"/>
              </w:rPr>
              <w:t>，你领悟到了多少呢？更多的知识，等待我进一步去探索去学习。</w:t>
            </w:r>
            <w:r w:rsidR="0031250D">
              <w:rPr>
                <w:rFonts w:ascii="宋体" w:eastAsia="宋体" w:hAnsi="宋体" w:cs="Times New Roman" w:hint="eastAsia"/>
                <w:sz w:val="24"/>
                <w:szCs w:val="21"/>
              </w:rPr>
              <w:t>同学们，再见。</w:t>
            </w:r>
          </w:p>
        </w:tc>
      </w:tr>
      <w:tr w:rsidR="00257218" w:rsidRPr="00257218" w14:paraId="3ABA17DF" w14:textId="77777777" w:rsidTr="00FD32F1">
        <w:trPr>
          <w:trHeight w:val="630"/>
        </w:trPr>
        <w:tc>
          <w:tcPr>
            <w:tcW w:w="259" w:type="pct"/>
            <w:vAlign w:val="center"/>
          </w:tcPr>
          <w:p w14:paraId="3E816FED" w14:textId="77777777" w:rsidR="00257218" w:rsidRPr="00257218" w:rsidRDefault="00257218" w:rsidP="00257218">
            <w:pPr>
              <w:jc w:val="center"/>
              <w:rPr>
                <w:rFonts w:ascii="宋体" w:eastAsia="宋体" w:hAnsi="宋体" w:cs="Times New Roman"/>
                <w:sz w:val="24"/>
                <w:szCs w:val="24"/>
              </w:rPr>
            </w:pPr>
          </w:p>
        </w:tc>
        <w:tc>
          <w:tcPr>
            <w:tcW w:w="428" w:type="pct"/>
            <w:vAlign w:val="center"/>
          </w:tcPr>
          <w:p w14:paraId="06AFB4E9" w14:textId="77777777" w:rsidR="00257218" w:rsidRPr="00257218" w:rsidRDefault="00257218" w:rsidP="00257218">
            <w:pPr>
              <w:spacing w:line="360" w:lineRule="auto"/>
              <w:jc w:val="left"/>
              <w:rPr>
                <w:rFonts w:ascii="宋体" w:eastAsia="宋体" w:hAnsi="宋体" w:cs="Times New Roman"/>
                <w:sz w:val="24"/>
                <w:szCs w:val="21"/>
              </w:rPr>
            </w:pPr>
            <w:r w:rsidRPr="00257218">
              <w:rPr>
                <w:rFonts w:ascii="宋体" w:eastAsia="宋体" w:hAnsi="宋体" w:cs="Times New Roman" w:hint="eastAsia"/>
                <w:sz w:val="24"/>
                <w:szCs w:val="21"/>
              </w:rPr>
              <w:t>课后拓展</w:t>
            </w:r>
          </w:p>
          <w:p w14:paraId="1DBC1202" w14:textId="77777777" w:rsidR="00257218" w:rsidRPr="00257218" w:rsidRDefault="00257218" w:rsidP="00257218">
            <w:pPr>
              <w:rPr>
                <w:rFonts w:ascii="宋体" w:eastAsia="宋体" w:hAnsi="宋体" w:cs="Times New Roman"/>
                <w:sz w:val="24"/>
                <w:szCs w:val="24"/>
              </w:rPr>
            </w:pPr>
          </w:p>
        </w:tc>
        <w:tc>
          <w:tcPr>
            <w:tcW w:w="4313" w:type="pct"/>
            <w:vAlign w:val="center"/>
          </w:tcPr>
          <w:p w14:paraId="530B9584" w14:textId="77777777" w:rsidR="00257218" w:rsidRPr="00257218" w:rsidRDefault="00257218" w:rsidP="00257218">
            <w:pPr>
              <w:spacing w:line="360" w:lineRule="auto"/>
              <w:jc w:val="left"/>
              <w:rPr>
                <w:rFonts w:ascii="宋体" w:eastAsia="宋体" w:hAnsi="宋体" w:cs="Times New Roman"/>
                <w:sz w:val="24"/>
                <w:szCs w:val="21"/>
              </w:rPr>
            </w:pPr>
            <w:r w:rsidRPr="00257218">
              <w:rPr>
                <w:rFonts w:ascii="宋体" w:eastAsia="宋体" w:hAnsi="宋体" w:cs="Times New Roman" w:hint="eastAsia"/>
                <w:sz w:val="24"/>
                <w:szCs w:val="21"/>
              </w:rPr>
              <w:t>四．课后拓展</w:t>
            </w:r>
          </w:p>
          <w:p w14:paraId="7E73CB08" w14:textId="273C6848" w:rsidR="00257218" w:rsidRPr="00257218" w:rsidRDefault="00257218" w:rsidP="00257218">
            <w:pPr>
              <w:spacing w:line="360" w:lineRule="auto"/>
              <w:ind w:firstLine="480"/>
              <w:jc w:val="left"/>
              <w:rPr>
                <w:rFonts w:ascii="宋体" w:eastAsia="宋体" w:hAnsi="宋体" w:cs="Times New Roman"/>
                <w:sz w:val="24"/>
                <w:szCs w:val="21"/>
              </w:rPr>
            </w:pPr>
            <w:r w:rsidRPr="00257218">
              <w:rPr>
                <w:rFonts w:ascii="宋体" w:eastAsia="宋体" w:hAnsi="宋体" w:cs="Times New Roman"/>
                <w:sz w:val="24"/>
                <w:szCs w:val="21"/>
              </w:rPr>
              <w:t>1.</w:t>
            </w:r>
            <w:r w:rsidR="00721A46" w:rsidRPr="00257218">
              <w:rPr>
                <w:rFonts w:ascii="宋体" w:eastAsia="宋体" w:hAnsi="宋体" w:cs="Times New Roman" w:hint="eastAsia"/>
                <w:sz w:val="24"/>
                <w:szCs w:val="21"/>
              </w:rPr>
              <w:t xml:space="preserve"> 找一件喜欢或者想要表现得事物用民间美术的形式表现出来，注意造型与画面色彩的应用。</w:t>
            </w:r>
            <w:r w:rsidRPr="00257218">
              <w:rPr>
                <w:rFonts w:ascii="宋体" w:eastAsia="宋体" w:hAnsi="宋体" w:cs="Times New Roman"/>
                <w:sz w:val="24"/>
                <w:szCs w:val="21"/>
              </w:rPr>
              <w:tab/>
            </w:r>
          </w:p>
          <w:p w14:paraId="642F4EE4" w14:textId="03D05D7A" w:rsidR="00257218" w:rsidRDefault="00721A46" w:rsidP="00257218">
            <w:pPr>
              <w:spacing w:line="360" w:lineRule="auto"/>
              <w:ind w:firstLine="480"/>
              <w:jc w:val="left"/>
              <w:rPr>
                <w:rFonts w:ascii="宋体" w:eastAsia="宋体" w:hAnsi="宋体" w:cs="Times New Roman"/>
                <w:sz w:val="24"/>
                <w:szCs w:val="21"/>
              </w:rPr>
            </w:pPr>
            <w:r>
              <w:rPr>
                <w:rFonts w:ascii="宋体" w:eastAsia="宋体" w:hAnsi="宋体" w:cs="Times New Roman" w:hint="eastAsia"/>
                <w:sz w:val="24"/>
                <w:szCs w:val="21"/>
              </w:rPr>
              <w:t>2</w:t>
            </w:r>
            <w:r w:rsidR="00257218" w:rsidRPr="00257218">
              <w:rPr>
                <w:rFonts w:ascii="宋体" w:eastAsia="宋体" w:hAnsi="宋体" w:cs="Times New Roman" w:hint="eastAsia"/>
                <w:sz w:val="24"/>
                <w:szCs w:val="21"/>
              </w:rPr>
              <w:t>.</w:t>
            </w:r>
            <w:r>
              <w:rPr>
                <w:rFonts w:ascii="宋体" w:eastAsia="宋体" w:hAnsi="宋体" w:cs="Times New Roman"/>
                <w:sz w:val="24"/>
                <w:szCs w:val="21"/>
              </w:rPr>
              <w:t xml:space="preserve"> </w:t>
            </w:r>
            <w:r w:rsidRPr="00257218">
              <w:rPr>
                <w:rFonts w:ascii="宋体" w:eastAsia="宋体" w:hAnsi="宋体" w:cs="Times New Roman" w:hint="eastAsia"/>
                <w:sz w:val="24"/>
                <w:szCs w:val="21"/>
              </w:rPr>
              <w:t>我们如何保护与传承传统民间美术？</w:t>
            </w:r>
          </w:p>
          <w:p w14:paraId="007D52C2" w14:textId="23E2FD27" w:rsidR="00A531F8" w:rsidRDefault="00A531F8" w:rsidP="000B7937">
            <w:pPr>
              <w:spacing w:line="360" w:lineRule="auto"/>
              <w:jc w:val="left"/>
              <w:rPr>
                <w:rFonts w:ascii="宋体" w:eastAsia="宋体" w:hAnsi="宋体" w:cs="Times New Roman"/>
                <w:sz w:val="24"/>
                <w:szCs w:val="21"/>
              </w:rPr>
            </w:pPr>
          </w:p>
          <w:p w14:paraId="443EDD3C" w14:textId="449B12AD" w:rsidR="00605EB6" w:rsidRPr="00257218" w:rsidRDefault="00605EB6" w:rsidP="00BB3CF0">
            <w:pPr>
              <w:spacing w:line="360" w:lineRule="auto"/>
              <w:ind w:firstLine="480"/>
              <w:jc w:val="left"/>
              <w:rPr>
                <w:rFonts w:ascii="宋体" w:eastAsia="宋体" w:hAnsi="宋体" w:cs="Times New Roman"/>
                <w:sz w:val="24"/>
                <w:szCs w:val="21"/>
              </w:rPr>
            </w:pPr>
          </w:p>
        </w:tc>
      </w:tr>
    </w:tbl>
    <w:p w14:paraId="074438AF" w14:textId="77777777" w:rsidR="00B11E4C" w:rsidRPr="00257218" w:rsidRDefault="00B11E4C"/>
    <w:sectPr w:rsidR="00B11E4C" w:rsidRPr="0025721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6CC180" w14:textId="77777777" w:rsidR="00AD2411" w:rsidRDefault="00AD2411" w:rsidP="00257218">
      <w:r>
        <w:separator/>
      </w:r>
    </w:p>
  </w:endnote>
  <w:endnote w:type="continuationSeparator" w:id="0">
    <w:p w14:paraId="6E975CC6" w14:textId="77777777" w:rsidR="00AD2411" w:rsidRDefault="00AD2411" w:rsidP="002572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079B1B" w14:textId="77777777" w:rsidR="00AD2411" w:rsidRDefault="00AD2411" w:rsidP="00257218">
      <w:r>
        <w:separator/>
      </w:r>
    </w:p>
  </w:footnote>
  <w:footnote w:type="continuationSeparator" w:id="0">
    <w:p w14:paraId="4226CE04" w14:textId="77777777" w:rsidR="00AD2411" w:rsidRDefault="00AD2411" w:rsidP="002572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75D"/>
    <w:rsid w:val="0000372B"/>
    <w:rsid w:val="000112C9"/>
    <w:rsid w:val="00016E8C"/>
    <w:rsid w:val="00020EE9"/>
    <w:rsid w:val="00024870"/>
    <w:rsid w:val="00024FD7"/>
    <w:rsid w:val="000302D3"/>
    <w:rsid w:val="000408D7"/>
    <w:rsid w:val="000408F2"/>
    <w:rsid w:val="00044DE2"/>
    <w:rsid w:val="0005599A"/>
    <w:rsid w:val="00066280"/>
    <w:rsid w:val="0007222E"/>
    <w:rsid w:val="00073A00"/>
    <w:rsid w:val="0008669D"/>
    <w:rsid w:val="00087516"/>
    <w:rsid w:val="00093AF8"/>
    <w:rsid w:val="000970F5"/>
    <w:rsid w:val="00097995"/>
    <w:rsid w:val="000A4CC8"/>
    <w:rsid w:val="000A77B8"/>
    <w:rsid w:val="000B7937"/>
    <w:rsid w:val="000C390A"/>
    <w:rsid w:val="000C528E"/>
    <w:rsid w:val="000D72F1"/>
    <w:rsid w:val="000D738D"/>
    <w:rsid w:val="000F7D2F"/>
    <w:rsid w:val="00103524"/>
    <w:rsid w:val="001138DA"/>
    <w:rsid w:val="00113E08"/>
    <w:rsid w:val="00113F2B"/>
    <w:rsid w:val="00144A1B"/>
    <w:rsid w:val="00144AA9"/>
    <w:rsid w:val="00150EAB"/>
    <w:rsid w:val="00156E7E"/>
    <w:rsid w:val="00162C67"/>
    <w:rsid w:val="00164216"/>
    <w:rsid w:val="00177AA1"/>
    <w:rsid w:val="00181446"/>
    <w:rsid w:val="00181FB1"/>
    <w:rsid w:val="001839DB"/>
    <w:rsid w:val="00192519"/>
    <w:rsid w:val="001A5544"/>
    <w:rsid w:val="001A7FA8"/>
    <w:rsid w:val="001B3CC1"/>
    <w:rsid w:val="001C0905"/>
    <w:rsid w:val="001C6E45"/>
    <w:rsid w:val="001D18C1"/>
    <w:rsid w:val="001D1E75"/>
    <w:rsid w:val="001D275A"/>
    <w:rsid w:val="001E2783"/>
    <w:rsid w:val="001F7FD3"/>
    <w:rsid w:val="00202CC2"/>
    <w:rsid w:val="002042D7"/>
    <w:rsid w:val="00205FEF"/>
    <w:rsid w:val="0022707A"/>
    <w:rsid w:val="00227292"/>
    <w:rsid w:val="0023167C"/>
    <w:rsid w:val="00236F7E"/>
    <w:rsid w:val="00245130"/>
    <w:rsid w:val="0024643F"/>
    <w:rsid w:val="00247C3C"/>
    <w:rsid w:val="0025149F"/>
    <w:rsid w:val="0025717B"/>
    <w:rsid w:val="00257218"/>
    <w:rsid w:val="00260706"/>
    <w:rsid w:val="002634BB"/>
    <w:rsid w:val="0027108A"/>
    <w:rsid w:val="00276858"/>
    <w:rsid w:val="0027692B"/>
    <w:rsid w:val="0029037E"/>
    <w:rsid w:val="002918FF"/>
    <w:rsid w:val="0029442B"/>
    <w:rsid w:val="002A1559"/>
    <w:rsid w:val="002A2E39"/>
    <w:rsid w:val="002A3316"/>
    <w:rsid w:val="002A332E"/>
    <w:rsid w:val="002B1E83"/>
    <w:rsid w:val="002B375F"/>
    <w:rsid w:val="002B675A"/>
    <w:rsid w:val="002C1EDA"/>
    <w:rsid w:val="002C215F"/>
    <w:rsid w:val="002C67AE"/>
    <w:rsid w:val="002D03A6"/>
    <w:rsid w:val="002F234C"/>
    <w:rsid w:val="002F3F74"/>
    <w:rsid w:val="002F5BE4"/>
    <w:rsid w:val="002F5C10"/>
    <w:rsid w:val="0031250D"/>
    <w:rsid w:val="00317AED"/>
    <w:rsid w:val="003210A2"/>
    <w:rsid w:val="00321C06"/>
    <w:rsid w:val="00323246"/>
    <w:rsid w:val="0033086B"/>
    <w:rsid w:val="00332668"/>
    <w:rsid w:val="00332A36"/>
    <w:rsid w:val="00342B9F"/>
    <w:rsid w:val="0034341B"/>
    <w:rsid w:val="00344B40"/>
    <w:rsid w:val="00344E2F"/>
    <w:rsid w:val="00357CD4"/>
    <w:rsid w:val="00373737"/>
    <w:rsid w:val="00384DCF"/>
    <w:rsid w:val="003858DD"/>
    <w:rsid w:val="00395A45"/>
    <w:rsid w:val="003A55FC"/>
    <w:rsid w:val="003C660B"/>
    <w:rsid w:val="003D2B9B"/>
    <w:rsid w:val="003E0BDD"/>
    <w:rsid w:val="003E0D79"/>
    <w:rsid w:val="003E16FE"/>
    <w:rsid w:val="003E175D"/>
    <w:rsid w:val="003E1BE4"/>
    <w:rsid w:val="003E4CBA"/>
    <w:rsid w:val="003E7ED2"/>
    <w:rsid w:val="003F2D9F"/>
    <w:rsid w:val="00426621"/>
    <w:rsid w:val="004354E0"/>
    <w:rsid w:val="00441B70"/>
    <w:rsid w:val="00457E5F"/>
    <w:rsid w:val="00461CBB"/>
    <w:rsid w:val="00462720"/>
    <w:rsid w:val="004723F6"/>
    <w:rsid w:val="00474495"/>
    <w:rsid w:val="004834CB"/>
    <w:rsid w:val="004936D5"/>
    <w:rsid w:val="00494345"/>
    <w:rsid w:val="004A161F"/>
    <w:rsid w:val="004A361A"/>
    <w:rsid w:val="004B4689"/>
    <w:rsid w:val="004B778F"/>
    <w:rsid w:val="004D1F3B"/>
    <w:rsid w:val="004D20F5"/>
    <w:rsid w:val="004E08E9"/>
    <w:rsid w:val="004E1FDD"/>
    <w:rsid w:val="004F24FA"/>
    <w:rsid w:val="004F5001"/>
    <w:rsid w:val="004F6538"/>
    <w:rsid w:val="005014B8"/>
    <w:rsid w:val="00506DDE"/>
    <w:rsid w:val="00511E0E"/>
    <w:rsid w:val="00513597"/>
    <w:rsid w:val="00534C3A"/>
    <w:rsid w:val="005359E4"/>
    <w:rsid w:val="00535F79"/>
    <w:rsid w:val="00540D86"/>
    <w:rsid w:val="0054688E"/>
    <w:rsid w:val="005541A1"/>
    <w:rsid w:val="00557574"/>
    <w:rsid w:val="00565EF2"/>
    <w:rsid w:val="005731C2"/>
    <w:rsid w:val="00575194"/>
    <w:rsid w:val="00577D23"/>
    <w:rsid w:val="005831D2"/>
    <w:rsid w:val="00584E54"/>
    <w:rsid w:val="005953E9"/>
    <w:rsid w:val="005969FD"/>
    <w:rsid w:val="005A7BBB"/>
    <w:rsid w:val="005B0D6D"/>
    <w:rsid w:val="005C1B0D"/>
    <w:rsid w:val="005C3E0B"/>
    <w:rsid w:val="005C4EA6"/>
    <w:rsid w:val="005C6DB4"/>
    <w:rsid w:val="005C76AC"/>
    <w:rsid w:val="005D2695"/>
    <w:rsid w:val="005D2888"/>
    <w:rsid w:val="005D509A"/>
    <w:rsid w:val="005D5D5F"/>
    <w:rsid w:val="005D6EF0"/>
    <w:rsid w:val="005E25EC"/>
    <w:rsid w:val="005E2F4D"/>
    <w:rsid w:val="005F39F4"/>
    <w:rsid w:val="0060135F"/>
    <w:rsid w:val="00604BC0"/>
    <w:rsid w:val="00605EB6"/>
    <w:rsid w:val="006067B3"/>
    <w:rsid w:val="00612660"/>
    <w:rsid w:val="006158D7"/>
    <w:rsid w:val="0062437A"/>
    <w:rsid w:val="00650D6C"/>
    <w:rsid w:val="0065390B"/>
    <w:rsid w:val="00660D4F"/>
    <w:rsid w:val="006643C7"/>
    <w:rsid w:val="00666A6C"/>
    <w:rsid w:val="00677517"/>
    <w:rsid w:val="00682493"/>
    <w:rsid w:val="00682894"/>
    <w:rsid w:val="00690FD3"/>
    <w:rsid w:val="0069225D"/>
    <w:rsid w:val="006957D0"/>
    <w:rsid w:val="006A287D"/>
    <w:rsid w:val="006C4A60"/>
    <w:rsid w:val="006D004A"/>
    <w:rsid w:val="006D38D7"/>
    <w:rsid w:val="006E254F"/>
    <w:rsid w:val="006E7D9A"/>
    <w:rsid w:val="00707A10"/>
    <w:rsid w:val="00716FBA"/>
    <w:rsid w:val="0072094F"/>
    <w:rsid w:val="00721A46"/>
    <w:rsid w:val="00724D85"/>
    <w:rsid w:val="00726FF8"/>
    <w:rsid w:val="00727820"/>
    <w:rsid w:val="00731A07"/>
    <w:rsid w:val="0073432D"/>
    <w:rsid w:val="0073687E"/>
    <w:rsid w:val="007378F0"/>
    <w:rsid w:val="00737FDE"/>
    <w:rsid w:val="0076496A"/>
    <w:rsid w:val="0079018D"/>
    <w:rsid w:val="0079551E"/>
    <w:rsid w:val="00795DC7"/>
    <w:rsid w:val="007B1F81"/>
    <w:rsid w:val="007B4B39"/>
    <w:rsid w:val="007E4BD9"/>
    <w:rsid w:val="007F6401"/>
    <w:rsid w:val="00810316"/>
    <w:rsid w:val="0082007A"/>
    <w:rsid w:val="008372BC"/>
    <w:rsid w:val="00852B24"/>
    <w:rsid w:val="0085536A"/>
    <w:rsid w:val="00870DF0"/>
    <w:rsid w:val="00872177"/>
    <w:rsid w:val="0087475B"/>
    <w:rsid w:val="00881835"/>
    <w:rsid w:val="008829C3"/>
    <w:rsid w:val="00891EBA"/>
    <w:rsid w:val="008A13AD"/>
    <w:rsid w:val="008A38FB"/>
    <w:rsid w:val="008C0725"/>
    <w:rsid w:val="008C1871"/>
    <w:rsid w:val="008D0892"/>
    <w:rsid w:val="008D410E"/>
    <w:rsid w:val="008E21A4"/>
    <w:rsid w:val="008E2BAF"/>
    <w:rsid w:val="008F39F5"/>
    <w:rsid w:val="00900E23"/>
    <w:rsid w:val="00902B47"/>
    <w:rsid w:val="0093464E"/>
    <w:rsid w:val="009357AF"/>
    <w:rsid w:val="00941B6F"/>
    <w:rsid w:val="00955EF8"/>
    <w:rsid w:val="009773B0"/>
    <w:rsid w:val="009809C0"/>
    <w:rsid w:val="0098276F"/>
    <w:rsid w:val="00984681"/>
    <w:rsid w:val="009960FF"/>
    <w:rsid w:val="009964C6"/>
    <w:rsid w:val="009A2759"/>
    <w:rsid w:val="009B3818"/>
    <w:rsid w:val="009B4BD2"/>
    <w:rsid w:val="009C271E"/>
    <w:rsid w:val="009C7B9B"/>
    <w:rsid w:val="009E6C95"/>
    <w:rsid w:val="009E70C4"/>
    <w:rsid w:val="009E77AF"/>
    <w:rsid w:val="009F03C6"/>
    <w:rsid w:val="009F03D1"/>
    <w:rsid w:val="009F1CA3"/>
    <w:rsid w:val="009F23AE"/>
    <w:rsid w:val="00A10192"/>
    <w:rsid w:val="00A47FB0"/>
    <w:rsid w:val="00A531F8"/>
    <w:rsid w:val="00A55A60"/>
    <w:rsid w:val="00A64A39"/>
    <w:rsid w:val="00A7296D"/>
    <w:rsid w:val="00A75C81"/>
    <w:rsid w:val="00A76412"/>
    <w:rsid w:val="00A847C9"/>
    <w:rsid w:val="00A90711"/>
    <w:rsid w:val="00A9260E"/>
    <w:rsid w:val="00A97F13"/>
    <w:rsid w:val="00AA1318"/>
    <w:rsid w:val="00AB04F0"/>
    <w:rsid w:val="00AB25C7"/>
    <w:rsid w:val="00AB5EC8"/>
    <w:rsid w:val="00AD2411"/>
    <w:rsid w:val="00AD5A45"/>
    <w:rsid w:val="00AD7F9A"/>
    <w:rsid w:val="00AE31F6"/>
    <w:rsid w:val="00AE439A"/>
    <w:rsid w:val="00AF4446"/>
    <w:rsid w:val="00B06936"/>
    <w:rsid w:val="00B079C5"/>
    <w:rsid w:val="00B1086F"/>
    <w:rsid w:val="00B11E4C"/>
    <w:rsid w:val="00B22064"/>
    <w:rsid w:val="00B222EB"/>
    <w:rsid w:val="00B25EBB"/>
    <w:rsid w:val="00B26EF0"/>
    <w:rsid w:val="00B33F89"/>
    <w:rsid w:val="00B342EF"/>
    <w:rsid w:val="00B442A9"/>
    <w:rsid w:val="00B52ED9"/>
    <w:rsid w:val="00B565B4"/>
    <w:rsid w:val="00B61EA0"/>
    <w:rsid w:val="00B8292C"/>
    <w:rsid w:val="00B95F0C"/>
    <w:rsid w:val="00BA7F8D"/>
    <w:rsid w:val="00BB3CF0"/>
    <w:rsid w:val="00BB6891"/>
    <w:rsid w:val="00BC23AC"/>
    <w:rsid w:val="00BD1A83"/>
    <w:rsid w:val="00BD693E"/>
    <w:rsid w:val="00BE72E7"/>
    <w:rsid w:val="00C006AC"/>
    <w:rsid w:val="00C07C9A"/>
    <w:rsid w:val="00C104BB"/>
    <w:rsid w:val="00C16CEC"/>
    <w:rsid w:val="00C2209B"/>
    <w:rsid w:val="00C23EEF"/>
    <w:rsid w:val="00C2472A"/>
    <w:rsid w:val="00C310BE"/>
    <w:rsid w:val="00C50384"/>
    <w:rsid w:val="00C52BC6"/>
    <w:rsid w:val="00C559BA"/>
    <w:rsid w:val="00C67512"/>
    <w:rsid w:val="00C716E2"/>
    <w:rsid w:val="00C720F2"/>
    <w:rsid w:val="00C77F75"/>
    <w:rsid w:val="00C82909"/>
    <w:rsid w:val="00C8443C"/>
    <w:rsid w:val="00C871B3"/>
    <w:rsid w:val="00C878CB"/>
    <w:rsid w:val="00C95B69"/>
    <w:rsid w:val="00CA4B68"/>
    <w:rsid w:val="00CB5E30"/>
    <w:rsid w:val="00CC5F73"/>
    <w:rsid w:val="00CE54C4"/>
    <w:rsid w:val="00CE7101"/>
    <w:rsid w:val="00CF202F"/>
    <w:rsid w:val="00D003E6"/>
    <w:rsid w:val="00D05E18"/>
    <w:rsid w:val="00D1175C"/>
    <w:rsid w:val="00D208C8"/>
    <w:rsid w:val="00D216FD"/>
    <w:rsid w:val="00D260D7"/>
    <w:rsid w:val="00D30EAE"/>
    <w:rsid w:val="00D32BDC"/>
    <w:rsid w:val="00D3367C"/>
    <w:rsid w:val="00D33B74"/>
    <w:rsid w:val="00D40C9D"/>
    <w:rsid w:val="00D5283C"/>
    <w:rsid w:val="00D56EF3"/>
    <w:rsid w:val="00D74BC0"/>
    <w:rsid w:val="00D766BA"/>
    <w:rsid w:val="00D77143"/>
    <w:rsid w:val="00D81B3F"/>
    <w:rsid w:val="00D821AB"/>
    <w:rsid w:val="00D90799"/>
    <w:rsid w:val="00D97E66"/>
    <w:rsid w:val="00DA79D1"/>
    <w:rsid w:val="00DB1EF7"/>
    <w:rsid w:val="00DC34D8"/>
    <w:rsid w:val="00DC4E6C"/>
    <w:rsid w:val="00DC7E2B"/>
    <w:rsid w:val="00DD0E94"/>
    <w:rsid w:val="00DE02DA"/>
    <w:rsid w:val="00DF0B1C"/>
    <w:rsid w:val="00DF5E4D"/>
    <w:rsid w:val="00E067CF"/>
    <w:rsid w:val="00E1030C"/>
    <w:rsid w:val="00E16FD5"/>
    <w:rsid w:val="00E24892"/>
    <w:rsid w:val="00E277E7"/>
    <w:rsid w:val="00E34444"/>
    <w:rsid w:val="00E36874"/>
    <w:rsid w:val="00E4105E"/>
    <w:rsid w:val="00E4150C"/>
    <w:rsid w:val="00E44495"/>
    <w:rsid w:val="00E50718"/>
    <w:rsid w:val="00E52F7B"/>
    <w:rsid w:val="00E5764D"/>
    <w:rsid w:val="00E6241A"/>
    <w:rsid w:val="00E66834"/>
    <w:rsid w:val="00E70CAE"/>
    <w:rsid w:val="00E7522F"/>
    <w:rsid w:val="00E848D3"/>
    <w:rsid w:val="00E87AA8"/>
    <w:rsid w:val="00E93278"/>
    <w:rsid w:val="00E96365"/>
    <w:rsid w:val="00EA7EBA"/>
    <w:rsid w:val="00EC4DAC"/>
    <w:rsid w:val="00ED1580"/>
    <w:rsid w:val="00EF4937"/>
    <w:rsid w:val="00F12437"/>
    <w:rsid w:val="00F1398A"/>
    <w:rsid w:val="00F14E5D"/>
    <w:rsid w:val="00F20663"/>
    <w:rsid w:val="00F2248A"/>
    <w:rsid w:val="00F37FEE"/>
    <w:rsid w:val="00F43FAD"/>
    <w:rsid w:val="00F510B2"/>
    <w:rsid w:val="00F56D46"/>
    <w:rsid w:val="00F60AB1"/>
    <w:rsid w:val="00F618BC"/>
    <w:rsid w:val="00F71838"/>
    <w:rsid w:val="00F74A29"/>
    <w:rsid w:val="00F74CF3"/>
    <w:rsid w:val="00F92727"/>
    <w:rsid w:val="00FA680A"/>
    <w:rsid w:val="00FB4422"/>
    <w:rsid w:val="00FB78F4"/>
    <w:rsid w:val="00FC291F"/>
    <w:rsid w:val="00FD32F1"/>
    <w:rsid w:val="00FD4045"/>
    <w:rsid w:val="00FE03CA"/>
    <w:rsid w:val="00FE1DF7"/>
    <w:rsid w:val="00FE6B37"/>
    <w:rsid w:val="00FF0561"/>
    <w:rsid w:val="00FF258B"/>
    <w:rsid w:val="00FF38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D19AA7"/>
  <w15:chartTrackingRefBased/>
  <w15:docId w15:val="{83AF52EA-3A4D-41D7-8B89-B9E43212E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5721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57218"/>
    <w:rPr>
      <w:sz w:val="18"/>
      <w:szCs w:val="18"/>
    </w:rPr>
  </w:style>
  <w:style w:type="paragraph" w:styleId="a4">
    <w:name w:val="footer"/>
    <w:basedOn w:val="a"/>
    <w:link w:val="Char0"/>
    <w:uiPriority w:val="99"/>
    <w:unhideWhenUsed/>
    <w:rsid w:val="00257218"/>
    <w:pPr>
      <w:tabs>
        <w:tab w:val="center" w:pos="4153"/>
        <w:tab w:val="right" w:pos="8306"/>
      </w:tabs>
      <w:snapToGrid w:val="0"/>
      <w:jc w:val="left"/>
    </w:pPr>
    <w:rPr>
      <w:sz w:val="18"/>
      <w:szCs w:val="18"/>
    </w:rPr>
  </w:style>
  <w:style w:type="character" w:customStyle="1" w:styleId="Char0">
    <w:name w:val="页脚 Char"/>
    <w:basedOn w:val="a0"/>
    <w:link w:val="a4"/>
    <w:uiPriority w:val="99"/>
    <w:rsid w:val="00257218"/>
    <w:rPr>
      <w:sz w:val="18"/>
      <w:szCs w:val="18"/>
    </w:rPr>
  </w:style>
  <w:style w:type="paragraph" w:styleId="a5">
    <w:name w:val="Normal (Web)"/>
    <w:basedOn w:val="a"/>
    <w:uiPriority w:val="99"/>
    <w:semiHidden/>
    <w:unhideWhenUsed/>
    <w:rsid w:val="00B079C5"/>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517864">
      <w:bodyDiv w:val="1"/>
      <w:marLeft w:val="0"/>
      <w:marRight w:val="0"/>
      <w:marTop w:val="0"/>
      <w:marBottom w:val="0"/>
      <w:divBdr>
        <w:top w:val="none" w:sz="0" w:space="0" w:color="auto"/>
        <w:left w:val="none" w:sz="0" w:space="0" w:color="auto"/>
        <w:bottom w:val="none" w:sz="0" w:space="0" w:color="auto"/>
        <w:right w:val="none" w:sz="0" w:space="0" w:color="auto"/>
      </w:divBdr>
    </w:div>
    <w:div w:id="281421165">
      <w:bodyDiv w:val="1"/>
      <w:marLeft w:val="0"/>
      <w:marRight w:val="0"/>
      <w:marTop w:val="0"/>
      <w:marBottom w:val="0"/>
      <w:divBdr>
        <w:top w:val="none" w:sz="0" w:space="0" w:color="auto"/>
        <w:left w:val="none" w:sz="0" w:space="0" w:color="auto"/>
        <w:bottom w:val="none" w:sz="0" w:space="0" w:color="auto"/>
        <w:right w:val="none" w:sz="0" w:space="0" w:color="auto"/>
      </w:divBdr>
    </w:div>
    <w:div w:id="414520094">
      <w:bodyDiv w:val="1"/>
      <w:marLeft w:val="0"/>
      <w:marRight w:val="0"/>
      <w:marTop w:val="0"/>
      <w:marBottom w:val="0"/>
      <w:divBdr>
        <w:top w:val="none" w:sz="0" w:space="0" w:color="auto"/>
        <w:left w:val="none" w:sz="0" w:space="0" w:color="auto"/>
        <w:bottom w:val="none" w:sz="0" w:space="0" w:color="auto"/>
        <w:right w:val="none" w:sz="0" w:space="0" w:color="auto"/>
      </w:divBdr>
    </w:div>
    <w:div w:id="465241162">
      <w:bodyDiv w:val="1"/>
      <w:marLeft w:val="0"/>
      <w:marRight w:val="0"/>
      <w:marTop w:val="0"/>
      <w:marBottom w:val="0"/>
      <w:divBdr>
        <w:top w:val="none" w:sz="0" w:space="0" w:color="auto"/>
        <w:left w:val="none" w:sz="0" w:space="0" w:color="auto"/>
        <w:bottom w:val="none" w:sz="0" w:space="0" w:color="auto"/>
        <w:right w:val="none" w:sz="0" w:space="0" w:color="auto"/>
      </w:divBdr>
    </w:div>
    <w:div w:id="480124021">
      <w:bodyDiv w:val="1"/>
      <w:marLeft w:val="0"/>
      <w:marRight w:val="0"/>
      <w:marTop w:val="0"/>
      <w:marBottom w:val="0"/>
      <w:divBdr>
        <w:top w:val="none" w:sz="0" w:space="0" w:color="auto"/>
        <w:left w:val="none" w:sz="0" w:space="0" w:color="auto"/>
        <w:bottom w:val="none" w:sz="0" w:space="0" w:color="auto"/>
        <w:right w:val="none" w:sz="0" w:space="0" w:color="auto"/>
      </w:divBdr>
    </w:div>
    <w:div w:id="514925368">
      <w:bodyDiv w:val="1"/>
      <w:marLeft w:val="0"/>
      <w:marRight w:val="0"/>
      <w:marTop w:val="0"/>
      <w:marBottom w:val="0"/>
      <w:divBdr>
        <w:top w:val="none" w:sz="0" w:space="0" w:color="auto"/>
        <w:left w:val="none" w:sz="0" w:space="0" w:color="auto"/>
        <w:bottom w:val="none" w:sz="0" w:space="0" w:color="auto"/>
        <w:right w:val="none" w:sz="0" w:space="0" w:color="auto"/>
      </w:divBdr>
    </w:div>
    <w:div w:id="997923111">
      <w:bodyDiv w:val="1"/>
      <w:marLeft w:val="0"/>
      <w:marRight w:val="0"/>
      <w:marTop w:val="0"/>
      <w:marBottom w:val="0"/>
      <w:divBdr>
        <w:top w:val="none" w:sz="0" w:space="0" w:color="auto"/>
        <w:left w:val="none" w:sz="0" w:space="0" w:color="auto"/>
        <w:bottom w:val="none" w:sz="0" w:space="0" w:color="auto"/>
        <w:right w:val="none" w:sz="0" w:space="0" w:color="auto"/>
      </w:divBdr>
    </w:div>
    <w:div w:id="1118985925">
      <w:bodyDiv w:val="1"/>
      <w:marLeft w:val="0"/>
      <w:marRight w:val="0"/>
      <w:marTop w:val="0"/>
      <w:marBottom w:val="0"/>
      <w:divBdr>
        <w:top w:val="none" w:sz="0" w:space="0" w:color="auto"/>
        <w:left w:val="none" w:sz="0" w:space="0" w:color="auto"/>
        <w:bottom w:val="none" w:sz="0" w:space="0" w:color="auto"/>
        <w:right w:val="none" w:sz="0" w:space="0" w:color="auto"/>
      </w:divBdr>
    </w:div>
    <w:div w:id="1156147747">
      <w:bodyDiv w:val="1"/>
      <w:marLeft w:val="0"/>
      <w:marRight w:val="0"/>
      <w:marTop w:val="0"/>
      <w:marBottom w:val="0"/>
      <w:divBdr>
        <w:top w:val="none" w:sz="0" w:space="0" w:color="auto"/>
        <w:left w:val="none" w:sz="0" w:space="0" w:color="auto"/>
        <w:bottom w:val="none" w:sz="0" w:space="0" w:color="auto"/>
        <w:right w:val="none" w:sz="0" w:space="0" w:color="auto"/>
      </w:divBdr>
    </w:div>
    <w:div w:id="1283272555">
      <w:bodyDiv w:val="1"/>
      <w:marLeft w:val="0"/>
      <w:marRight w:val="0"/>
      <w:marTop w:val="0"/>
      <w:marBottom w:val="0"/>
      <w:divBdr>
        <w:top w:val="none" w:sz="0" w:space="0" w:color="auto"/>
        <w:left w:val="none" w:sz="0" w:space="0" w:color="auto"/>
        <w:bottom w:val="none" w:sz="0" w:space="0" w:color="auto"/>
        <w:right w:val="none" w:sz="0" w:space="0" w:color="auto"/>
      </w:divBdr>
    </w:div>
    <w:div w:id="1527451504">
      <w:bodyDiv w:val="1"/>
      <w:marLeft w:val="0"/>
      <w:marRight w:val="0"/>
      <w:marTop w:val="0"/>
      <w:marBottom w:val="0"/>
      <w:divBdr>
        <w:top w:val="none" w:sz="0" w:space="0" w:color="auto"/>
        <w:left w:val="none" w:sz="0" w:space="0" w:color="auto"/>
        <w:bottom w:val="none" w:sz="0" w:space="0" w:color="auto"/>
        <w:right w:val="none" w:sz="0" w:space="0" w:color="auto"/>
      </w:divBdr>
      <w:divsChild>
        <w:div w:id="1375736512">
          <w:blockQuote w:val="1"/>
          <w:marLeft w:val="0"/>
          <w:marRight w:val="0"/>
          <w:marTop w:val="151"/>
          <w:marBottom w:val="0"/>
          <w:divBdr>
            <w:top w:val="none" w:sz="0" w:space="0" w:color="auto"/>
            <w:left w:val="single" w:sz="24" w:space="12" w:color="CCCCCC"/>
            <w:bottom w:val="none" w:sz="0" w:space="0" w:color="auto"/>
            <w:right w:val="none" w:sz="0" w:space="0" w:color="auto"/>
          </w:divBdr>
        </w:div>
      </w:divsChild>
    </w:div>
    <w:div w:id="1624265774">
      <w:bodyDiv w:val="1"/>
      <w:marLeft w:val="0"/>
      <w:marRight w:val="0"/>
      <w:marTop w:val="0"/>
      <w:marBottom w:val="0"/>
      <w:divBdr>
        <w:top w:val="none" w:sz="0" w:space="0" w:color="auto"/>
        <w:left w:val="none" w:sz="0" w:space="0" w:color="auto"/>
        <w:bottom w:val="none" w:sz="0" w:space="0" w:color="auto"/>
        <w:right w:val="none" w:sz="0" w:space="0" w:color="auto"/>
      </w:divBdr>
    </w:div>
    <w:div w:id="1963878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4DF9B"/>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2991</TotalTime>
  <Pages>8</Pages>
  <Words>821</Words>
  <Characters>4683</Characters>
  <Application>Microsoft Office Word</Application>
  <DocSecurity>0</DocSecurity>
  <Lines>39</Lines>
  <Paragraphs>10</Paragraphs>
  <ScaleCrop>false</ScaleCrop>
  <Company/>
  <LinksUpToDate>false</LinksUpToDate>
  <CharactersWithSpaces>5494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2020-09-16T11:34:00Z</dcterms:created>
  <dcterms:modified xsi:type="dcterms:W3CDTF">2020-12-11T10:03:00Z</dcterms:modified>
</cp:coreProperties>
</file>